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3E" w:rsidRDefault="00377D9D" w:rsidP="0059083A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77D9D">
        <w:rPr>
          <w:rFonts w:ascii="Times New Roman" w:hAnsi="Times New Roman" w:cs="Times New Roman"/>
          <w:b/>
          <w:bCs/>
          <w:sz w:val="32"/>
          <w:szCs w:val="32"/>
        </w:rPr>
        <w:t>Слайд</w:t>
      </w:r>
      <w:proofErr w:type="gramStart"/>
      <w:r w:rsidRPr="00377D9D">
        <w:rPr>
          <w:rFonts w:ascii="Times New Roman" w:hAnsi="Times New Roman" w:cs="Times New Roman"/>
          <w:b/>
          <w:bCs/>
          <w:sz w:val="32"/>
          <w:szCs w:val="32"/>
        </w:rPr>
        <w:t>1</w:t>
      </w:r>
      <w:proofErr w:type="gramEnd"/>
      <w:r w:rsidR="00BF64D6">
        <w:rPr>
          <w:rFonts w:ascii="Times New Roman" w:hAnsi="Times New Roman" w:cs="Times New Roman"/>
          <w:bCs/>
          <w:sz w:val="32"/>
          <w:szCs w:val="32"/>
        </w:rPr>
        <w:t>:</w:t>
      </w:r>
      <w:r w:rsidR="00E770B6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AB2D34" w:rsidRPr="00AB2D34" w:rsidRDefault="00AB2D34" w:rsidP="0059083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3183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Тема </w:t>
      </w:r>
      <w:r w:rsidR="00E770B6" w:rsidRPr="00F3183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моего доклада</w:t>
      </w:r>
      <w:proofErr w:type="gramStart"/>
      <w:r w:rsidR="00E770B6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="00E770B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AB2D34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F3183E">
        <w:rPr>
          <w:rFonts w:ascii="Times New Roman" w:hAnsi="Times New Roman" w:cs="Times New Roman"/>
          <w:bCs/>
          <w:sz w:val="32"/>
          <w:szCs w:val="32"/>
        </w:rPr>
        <w:t>Учет климатических явлений и региональных особенностей при создании</w:t>
      </w:r>
      <w:r w:rsidR="00E770B6" w:rsidRPr="00F3183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3183E">
        <w:rPr>
          <w:rFonts w:ascii="Times New Roman" w:hAnsi="Times New Roman" w:cs="Times New Roman"/>
          <w:bCs/>
          <w:sz w:val="32"/>
          <w:szCs w:val="32"/>
        </w:rPr>
        <w:t>развивающей среды в Д</w:t>
      </w:r>
      <w:r w:rsidR="00E770B6" w:rsidRPr="00F3183E">
        <w:rPr>
          <w:rFonts w:ascii="Times New Roman" w:hAnsi="Times New Roman" w:cs="Times New Roman"/>
          <w:bCs/>
          <w:sz w:val="32"/>
          <w:szCs w:val="32"/>
        </w:rPr>
        <w:t xml:space="preserve">ошкольном </w:t>
      </w:r>
      <w:r w:rsidRPr="00F3183E">
        <w:rPr>
          <w:rFonts w:ascii="Times New Roman" w:hAnsi="Times New Roman" w:cs="Times New Roman"/>
          <w:bCs/>
          <w:sz w:val="32"/>
          <w:szCs w:val="32"/>
        </w:rPr>
        <w:t>О</w:t>
      </w:r>
      <w:r w:rsidR="00E770B6" w:rsidRPr="00F3183E">
        <w:rPr>
          <w:rFonts w:ascii="Times New Roman" w:hAnsi="Times New Roman" w:cs="Times New Roman"/>
          <w:bCs/>
          <w:sz w:val="32"/>
          <w:szCs w:val="32"/>
        </w:rPr>
        <w:t xml:space="preserve">бразовательном учреждении </w:t>
      </w:r>
      <w:r w:rsidRPr="00F3183E">
        <w:rPr>
          <w:rFonts w:ascii="Times New Roman" w:hAnsi="Times New Roman" w:cs="Times New Roman"/>
          <w:bCs/>
          <w:sz w:val="32"/>
          <w:szCs w:val="32"/>
        </w:rPr>
        <w:t xml:space="preserve"> с учетом ФГОС</w:t>
      </w:r>
      <w:r w:rsidRPr="00AB2D3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F3183E" w:rsidRDefault="00377D9D" w:rsidP="0059083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77D9D">
        <w:rPr>
          <w:rFonts w:ascii="Times New Roman" w:hAnsi="Times New Roman" w:cs="Times New Roman"/>
          <w:b/>
          <w:sz w:val="32"/>
          <w:szCs w:val="32"/>
        </w:rPr>
        <w:t>Слайд 2</w:t>
      </w:r>
      <w:r w:rsidR="00BF64D6">
        <w:rPr>
          <w:rFonts w:ascii="Times New Roman" w:hAnsi="Times New Roman" w:cs="Times New Roman"/>
          <w:b/>
          <w:sz w:val="32"/>
          <w:szCs w:val="32"/>
        </w:rPr>
        <w:t>:</w:t>
      </w:r>
      <w:r w:rsidR="00E770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770B6" w:rsidRPr="00F3183E" w:rsidRDefault="00E770B6" w:rsidP="0059083A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3183E">
        <w:rPr>
          <w:rFonts w:ascii="Times New Roman" w:hAnsi="Times New Roman" w:cs="Times New Roman"/>
          <w:b/>
          <w:i/>
          <w:sz w:val="32"/>
          <w:szCs w:val="32"/>
        </w:rPr>
        <w:t xml:space="preserve">Свой доклад мне хотелось бы начать с тезиса </w:t>
      </w:r>
    </w:p>
    <w:p w:rsidR="00AB2D34" w:rsidRPr="00AB2D34" w:rsidRDefault="00BF64D6" w:rsidP="0059083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2D34" w:rsidRPr="00AB2D34">
        <w:rPr>
          <w:rFonts w:ascii="Times New Roman" w:hAnsi="Times New Roman" w:cs="Times New Roman"/>
          <w:b/>
          <w:bCs/>
          <w:sz w:val="32"/>
          <w:szCs w:val="32"/>
        </w:rPr>
        <w:t>«Власть климата сильнее всех властей»</w:t>
      </w:r>
    </w:p>
    <w:p w:rsidR="00AB2D34" w:rsidRPr="00F3183E" w:rsidRDefault="00AB2D34" w:rsidP="008F7A7B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B2D34">
        <w:rPr>
          <w:rFonts w:ascii="Times New Roman" w:hAnsi="Times New Roman" w:cs="Times New Roman"/>
          <w:sz w:val="32"/>
          <w:szCs w:val="32"/>
        </w:rPr>
        <w:t>Наиболее комфортный климат — это не только тот, в котором ребенок чувствует себя лучше всего, но и тот в котором получает свое развитие.</w:t>
      </w:r>
      <w:r w:rsidR="00E770B6">
        <w:rPr>
          <w:rFonts w:ascii="Times New Roman" w:hAnsi="Times New Roman" w:cs="Times New Roman"/>
          <w:sz w:val="32"/>
          <w:szCs w:val="32"/>
        </w:rPr>
        <w:t xml:space="preserve"> </w:t>
      </w:r>
      <w:r w:rsidRPr="00AB2D34">
        <w:rPr>
          <w:rFonts w:ascii="Times New Roman" w:hAnsi="Times New Roman" w:cs="Times New Roman"/>
          <w:sz w:val="32"/>
          <w:szCs w:val="32"/>
        </w:rPr>
        <w:t xml:space="preserve">Процесс воспитания и развития в детском саду является непрерывным, поэтому модель организации образовательного процесса составляется в соответствии с учетом природных условий Среднего Урала, с выделением двух периодов - это достаточно длинный холодный </w:t>
      </w:r>
      <w:proofErr w:type="gramStart"/>
      <w:r w:rsidRPr="00AB2D34">
        <w:rPr>
          <w:rFonts w:ascii="Times New Roman" w:hAnsi="Times New Roman" w:cs="Times New Roman"/>
          <w:sz w:val="32"/>
          <w:szCs w:val="32"/>
        </w:rPr>
        <w:t>осенний-весенний</w:t>
      </w:r>
      <w:proofErr w:type="gramEnd"/>
      <w:r w:rsidRPr="00AB2D34">
        <w:rPr>
          <w:rFonts w:ascii="Times New Roman" w:hAnsi="Times New Roman" w:cs="Times New Roman"/>
          <w:sz w:val="32"/>
          <w:szCs w:val="32"/>
        </w:rPr>
        <w:t xml:space="preserve"> период и очень короткий летний.</w:t>
      </w:r>
      <w:r w:rsidR="00E770B6">
        <w:rPr>
          <w:rFonts w:ascii="Times New Roman" w:hAnsi="Times New Roman" w:cs="Times New Roman"/>
          <w:sz w:val="32"/>
          <w:szCs w:val="32"/>
        </w:rPr>
        <w:t xml:space="preserve"> </w:t>
      </w:r>
      <w:r w:rsidR="00E770B6" w:rsidRPr="00F3183E">
        <w:rPr>
          <w:rFonts w:ascii="Times New Roman" w:hAnsi="Times New Roman" w:cs="Times New Roman"/>
          <w:b/>
          <w:i/>
          <w:sz w:val="32"/>
          <w:szCs w:val="32"/>
        </w:rPr>
        <w:t xml:space="preserve">Хочу обратить </w:t>
      </w:r>
      <w:r w:rsidR="00776E33" w:rsidRPr="00F3183E">
        <w:rPr>
          <w:rFonts w:ascii="Times New Roman" w:hAnsi="Times New Roman" w:cs="Times New Roman"/>
          <w:b/>
          <w:i/>
          <w:sz w:val="32"/>
          <w:szCs w:val="32"/>
        </w:rPr>
        <w:t xml:space="preserve">ваше </w:t>
      </w:r>
      <w:r w:rsidR="00E770B6" w:rsidRPr="00F3183E">
        <w:rPr>
          <w:rFonts w:ascii="Times New Roman" w:hAnsi="Times New Roman" w:cs="Times New Roman"/>
          <w:b/>
          <w:i/>
          <w:sz w:val="32"/>
          <w:szCs w:val="32"/>
        </w:rPr>
        <w:t xml:space="preserve">внимание на то, что </w:t>
      </w:r>
    </w:p>
    <w:p w:rsidR="00AB2D34" w:rsidRPr="00776E33" w:rsidRDefault="00AB2D34" w:rsidP="0059083A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776E33">
        <w:rPr>
          <w:rFonts w:ascii="Times New Roman" w:hAnsi="Times New Roman" w:cs="Times New Roman"/>
          <w:sz w:val="32"/>
          <w:szCs w:val="32"/>
        </w:rPr>
        <w:t xml:space="preserve">- холодный период – считается образовательным, здесь составляется режим дня на учебный год, осуществляется планирование организованной образовательной деятельности с детьми с учетом ее разнообразных форм и видов. </w:t>
      </w:r>
    </w:p>
    <w:p w:rsidR="00776E33" w:rsidRPr="00776E33" w:rsidRDefault="00AB2D34" w:rsidP="0059083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76E33">
        <w:rPr>
          <w:rFonts w:ascii="Times New Roman" w:hAnsi="Times New Roman" w:cs="Times New Roman"/>
          <w:sz w:val="32"/>
          <w:szCs w:val="32"/>
        </w:rPr>
        <w:t>-</w:t>
      </w:r>
      <w:r w:rsidR="00776E33" w:rsidRPr="00776E33">
        <w:rPr>
          <w:rFonts w:ascii="Times New Roman" w:hAnsi="Times New Roman" w:cs="Times New Roman"/>
          <w:sz w:val="32"/>
          <w:szCs w:val="32"/>
        </w:rPr>
        <w:t xml:space="preserve"> летний период - оздоровительны</w:t>
      </w:r>
      <w:r w:rsidR="00776E33">
        <w:rPr>
          <w:rFonts w:ascii="Times New Roman" w:hAnsi="Times New Roman" w:cs="Times New Roman"/>
          <w:sz w:val="32"/>
          <w:szCs w:val="32"/>
        </w:rPr>
        <w:t>й</w:t>
      </w:r>
      <w:r w:rsidRPr="00776E33">
        <w:rPr>
          <w:rFonts w:ascii="Times New Roman" w:hAnsi="Times New Roman" w:cs="Times New Roman"/>
          <w:sz w:val="32"/>
          <w:szCs w:val="32"/>
        </w:rPr>
        <w:t>, для которого составляется свой режим дня</w:t>
      </w:r>
      <w:r w:rsidR="00776E33" w:rsidRPr="00776E33">
        <w:rPr>
          <w:rFonts w:ascii="Times New Roman" w:hAnsi="Times New Roman" w:cs="Times New Roman"/>
          <w:sz w:val="32"/>
          <w:szCs w:val="32"/>
        </w:rPr>
        <w:t xml:space="preserve"> и больше внимания уделяется</w:t>
      </w:r>
      <w:r w:rsidRPr="00776E33">
        <w:rPr>
          <w:rFonts w:ascii="Times New Roman" w:hAnsi="Times New Roman" w:cs="Times New Roman"/>
          <w:sz w:val="32"/>
          <w:szCs w:val="32"/>
        </w:rPr>
        <w:t xml:space="preserve"> </w:t>
      </w:r>
      <w:r w:rsidR="00776E33" w:rsidRPr="00776E33">
        <w:rPr>
          <w:rFonts w:ascii="Times New Roman" w:hAnsi="Times New Roman" w:cs="Times New Roman"/>
          <w:sz w:val="32"/>
          <w:szCs w:val="32"/>
        </w:rPr>
        <w:t xml:space="preserve">оздоровительной  и культурно – </w:t>
      </w:r>
      <w:proofErr w:type="spellStart"/>
      <w:r w:rsidR="00776E33" w:rsidRPr="00776E33">
        <w:rPr>
          <w:rFonts w:ascii="Times New Roman" w:hAnsi="Times New Roman" w:cs="Times New Roman"/>
          <w:sz w:val="32"/>
          <w:szCs w:val="32"/>
        </w:rPr>
        <w:t>досуговой</w:t>
      </w:r>
      <w:proofErr w:type="spellEnd"/>
      <w:r w:rsidR="00776E33" w:rsidRPr="00776E33">
        <w:rPr>
          <w:rFonts w:ascii="Times New Roman" w:hAnsi="Times New Roman" w:cs="Times New Roman"/>
          <w:sz w:val="32"/>
          <w:szCs w:val="32"/>
        </w:rPr>
        <w:t xml:space="preserve"> </w:t>
      </w:r>
      <w:r w:rsidRPr="00776E33">
        <w:rPr>
          <w:rFonts w:ascii="Times New Roman" w:hAnsi="Times New Roman" w:cs="Times New Roman"/>
          <w:sz w:val="32"/>
          <w:szCs w:val="32"/>
        </w:rPr>
        <w:t xml:space="preserve"> деятельност</w:t>
      </w:r>
      <w:r w:rsidR="00776E33" w:rsidRPr="00776E33">
        <w:rPr>
          <w:rFonts w:ascii="Times New Roman" w:hAnsi="Times New Roman" w:cs="Times New Roman"/>
          <w:sz w:val="32"/>
          <w:szCs w:val="32"/>
        </w:rPr>
        <w:t>и</w:t>
      </w:r>
    </w:p>
    <w:p w:rsidR="00776E33" w:rsidRPr="00F3183E" w:rsidRDefault="00776E33" w:rsidP="0059083A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3183E">
        <w:rPr>
          <w:rFonts w:ascii="Times New Roman" w:hAnsi="Times New Roman" w:cs="Times New Roman"/>
          <w:b/>
          <w:i/>
          <w:sz w:val="32"/>
          <w:szCs w:val="32"/>
        </w:rPr>
        <w:t>А сейчас совсем н</w:t>
      </w:r>
      <w:r w:rsidR="00F3183E">
        <w:rPr>
          <w:rFonts w:ascii="Times New Roman" w:hAnsi="Times New Roman" w:cs="Times New Roman"/>
          <w:b/>
          <w:i/>
          <w:sz w:val="32"/>
          <w:szCs w:val="32"/>
        </w:rPr>
        <w:t xml:space="preserve">емного </w:t>
      </w:r>
      <w:r w:rsidR="00F3183E" w:rsidRPr="00F3183E">
        <w:rPr>
          <w:rFonts w:ascii="Times New Roman" w:hAnsi="Times New Roman" w:cs="Times New Roman"/>
          <w:b/>
          <w:i/>
          <w:sz w:val="32"/>
          <w:szCs w:val="32"/>
        </w:rPr>
        <w:t xml:space="preserve"> об </w:t>
      </w:r>
      <w:r w:rsidR="00F3183E">
        <w:rPr>
          <w:rFonts w:ascii="Times New Roman" w:hAnsi="Times New Roman" w:cs="Times New Roman"/>
          <w:b/>
          <w:i/>
          <w:sz w:val="32"/>
          <w:szCs w:val="32"/>
        </w:rPr>
        <w:t>организации ППРС</w:t>
      </w:r>
      <w:r w:rsidR="00F3183E" w:rsidRPr="00F3183E">
        <w:rPr>
          <w:rFonts w:ascii="Times New Roman" w:hAnsi="Times New Roman" w:cs="Times New Roman"/>
          <w:b/>
          <w:i/>
          <w:sz w:val="32"/>
          <w:szCs w:val="32"/>
        </w:rPr>
        <w:t xml:space="preserve"> в группах с учетом климатических и региональных особенностей.</w:t>
      </w:r>
    </w:p>
    <w:p w:rsidR="00F3183E" w:rsidRDefault="00377D9D" w:rsidP="0059083A">
      <w:pPr>
        <w:jc w:val="both"/>
        <w:rPr>
          <w:rStyle w:val="c5"/>
          <w:rFonts w:ascii="Times New Roman" w:hAnsi="Times New Roman" w:cs="Times New Roman"/>
          <w:b/>
          <w:sz w:val="32"/>
          <w:szCs w:val="32"/>
        </w:rPr>
      </w:pPr>
      <w:r w:rsidRPr="00150252">
        <w:rPr>
          <w:rStyle w:val="c5"/>
          <w:rFonts w:ascii="Times New Roman" w:hAnsi="Times New Roman" w:cs="Times New Roman"/>
          <w:b/>
          <w:sz w:val="32"/>
          <w:szCs w:val="32"/>
        </w:rPr>
        <w:t>Слайд</w:t>
      </w:r>
      <w:r>
        <w:rPr>
          <w:rStyle w:val="c5"/>
          <w:rFonts w:ascii="Times New Roman" w:hAnsi="Times New Roman" w:cs="Times New Roman"/>
          <w:b/>
          <w:sz w:val="32"/>
          <w:szCs w:val="32"/>
        </w:rPr>
        <w:t xml:space="preserve"> 3</w:t>
      </w:r>
      <w:r w:rsidR="00BF64D6">
        <w:rPr>
          <w:rStyle w:val="c5"/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F3183E" w:rsidRDefault="007D23B0" w:rsidP="0059083A">
      <w:pPr>
        <w:jc w:val="both"/>
        <w:rPr>
          <w:rFonts w:ascii="Times New Roman" w:hAnsi="Times New Roman" w:cs="Times New Roman"/>
          <w:sz w:val="32"/>
          <w:szCs w:val="32"/>
        </w:rPr>
      </w:pPr>
      <w:r w:rsidRPr="00E770B6">
        <w:rPr>
          <w:rFonts w:ascii="Times New Roman" w:hAnsi="Times New Roman" w:cs="Times New Roman"/>
          <w:sz w:val="32"/>
          <w:szCs w:val="32"/>
        </w:rPr>
        <w:t>Особенности организации ППРС</w:t>
      </w:r>
      <w:proofErr w:type="gramStart"/>
      <w:r w:rsidRPr="00E770B6">
        <w:rPr>
          <w:rFonts w:ascii="Times New Roman" w:hAnsi="Times New Roman" w:cs="Times New Roman"/>
          <w:sz w:val="32"/>
          <w:szCs w:val="32"/>
        </w:rPr>
        <w:t xml:space="preserve"> </w:t>
      </w:r>
      <w:r w:rsidR="00E770B6" w:rsidRPr="00E770B6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E770B6" w:rsidRPr="00E770B6" w:rsidRDefault="00F3183E" w:rsidP="0059083A">
      <w:pPr>
        <w:jc w:val="both"/>
        <w:rPr>
          <w:rFonts w:ascii="Times New Roman" w:hAnsi="Times New Roman" w:cs="Times New Roman"/>
          <w:sz w:val="32"/>
          <w:szCs w:val="32"/>
        </w:rPr>
      </w:pPr>
      <w:r w:rsidRPr="00F3183E">
        <w:rPr>
          <w:rFonts w:cs="+mn-cs"/>
          <w:color w:val="000000"/>
          <w:kern w:val="24"/>
          <w:sz w:val="48"/>
          <w:szCs w:val="48"/>
        </w:rPr>
        <w:lastRenderedPageBreak/>
        <w:t xml:space="preserve"> </w:t>
      </w:r>
      <w:r w:rsidRPr="00F3183E">
        <w:rPr>
          <w:rFonts w:ascii="Times New Roman" w:hAnsi="Times New Roman" w:cs="Times New Roman"/>
          <w:sz w:val="32"/>
          <w:szCs w:val="32"/>
        </w:rPr>
        <w:t xml:space="preserve">Оборудование помещений ДОУ должно быть безопасным, </w:t>
      </w:r>
      <w:proofErr w:type="spellStart"/>
      <w:r w:rsidRPr="00F3183E">
        <w:rPr>
          <w:rFonts w:ascii="Times New Roman" w:hAnsi="Times New Roman" w:cs="Times New Roman"/>
          <w:sz w:val="32"/>
          <w:szCs w:val="32"/>
        </w:rPr>
        <w:t>здоровьесберегающим</w:t>
      </w:r>
      <w:proofErr w:type="spellEnd"/>
      <w:r w:rsidRPr="00F3183E">
        <w:rPr>
          <w:rFonts w:ascii="Times New Roman" w:hAnsi="Times New Roman" w:cs="Times New Roman"/>
          <w:sz w:val="32"/>
          <w:szCs w:val="32"/>
        </w:rPr>
        <w:t>, эстетически привлекательным и развивающим</w:t>
      </w:r>
    </w:p>
    <w:p w:rsidR="00F3183E" w:rsidRDefault="00377D9D" w:rsidP="0059083A">
      <w:pPr>
        <w:jc w:val="both"/>
        <w:rPr>
          <w:rStyle w:val="c5"/>
          <w:rFonts w:ascii="Times New Roman" w:hAnsi="Times New Roman" w:cs="Times New Roman"/>
          <w:sz w:val="32"/>
          <w:szCs w:val="32"/>
        </w:rPr>
      </w:pPr>
      <w:r w:rsidRPr="00377D9D">
        <w:rPr>
          <w:rStyle w:val="c5"/>
          <w:rFonts w:ascii="Times New Roman" w:hAnsi="Times New Roman" w:cs="Times New Roman"/>
          <w:b/>
          <w:sz w:val="32"/>
          <w:szCs w:val="32"/>
        </w:rPr>
        <w:t>Слайд 4</w:t>
      </w:r>
      <w:r w:rsidR="00BF64D6">
        <w:rPr>
          <w:rStyle w:val="c5"/>
          <w:rFonts w:ascii="Times New Roman" w:hAnsi="Times New Roman" w:cs="Times New Roman"/>
          <w:sz w:val="32"/>
          <w:szCs w:val="32"/>
        </w:rPr>
        <w:t xml:space="preserve">: </w:t>
      </w:r>
    </w:p>
    <w:p w:rsidR="00AB2D34" w:rsidRDefault="00150252" w:rsidP="0059083A">
      <w:pPr>
        <w:jc w:val="both"/>
        <w:rPr>
          <w:rStyle w:val="c5"/>
          <w:rFonts w:ascii="Times New Roman" w:hAnsi="Times New Roman" w:cs="Times New Roman"/>
          <w:sz w:val="32"/>
          <w:szCs w:val="32"/>
        </w:rPr>
      </w:pPr>
      <w:r>
        <w:rPr>
          <w:rStyle w:val="c5"/>
          <w:rFonts w:ascii="Times New Roman" w:hAnsi="Times New Roman" w:cs="Times New Roman"/>
          <w:sz w:val="32"/>
          <w:szCs w:val="32"/>
        </w:rPr>
        <w:t xml:space="preserve">Пространство группы  в детском саду следует организовать в виде хорошо разграниченных центров, </w:t>
      </w:r>
      <w:r w:rsidR="00AB2D34" w:rsidRPr="00AB2D34">
        <w:rPr>
          <w:rStyle w:val="c5"/>
          <w:rFonts w:ascii="Times New Roman" w:hAnsi="Times New Roman" w:cs="Times New Roman"/>
          <w:sz w:val="32"/>
          <w:szCs w:val="32"/>
        </w:rPr>
        <w:t xml:space="preserve">где собственно и происходит воспитание, образование и развитие </w:t>
      </w:r>
      <w:r w:rsidR="008F7A7B">
        <w:rPr>
          <w:rStyle w:val="c5"/>
          <w:rFonts w:ascii="Times New Roman" w:hAnsi="Times New Roman" w:cs="Times New Roman"/>
          <w:sz w:val="32"/>
          <w:szCs w:val="32"/>
        </w:rPr>
        <w:t xml:space="preserve">наших </w:t>
      </w:r>
      <w:r w:rsidR="00AB2D34" w:rsidRPr="00AB2D34">
        <w:rPr>
          <w:rStyle w:val="c5"/>
          <w:rFonts w:ascii="Times New Roman" w:hAnsi="Times New Roman" w:cs="Times New Roman"/>
          <w:sz w:val="32"/>
          <w:szCs w:val="32"/>
        </w:rPr>
        <w:t>детей.</w:t>
      </w:r>
    </w:p>
    <w:p w:rsidR="00F3183E" w:rsidRDefault="00150252" w:rsidP="0059083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377D9D">
        <w:rPr>
          <w:rFonts w:ascii="Times New Roman" w:hAnsi="Times New Roman" w:cs="Times New Roman"/>
          <w:b/>
          <w:sz w:val="32"/>
          <w:szCs w:val="32"/>
        </w:rPr>
        <w:t xml:space="preserve">5: </w:t>
      </w:r>
    </w:p>
    <w:p w:rsidR="007D23B0" w:rsidRPr="00E770B6" w:rsidRDefault="007D23B0" w:rsidP="0059083A">
      <w:pPr>
        <w:jc w:val="both"/>
        <w:rPr>
          <w:rStyle w:val="c5"/>
          <w:rFonts w:ascii="Times New Roman" w:hAnsi="Times New Roman" w:cs="Times New Roman"/>
          <w:sz w:val="32"/>
          <w:szCs w:val="32"/>
        </w:rPr>
      </w:pPr>
      <w:r w:rsidRPr="00E770B6">
        <w:rPr>
          <w:rFonts w:ascii="Times New Roman" w:hAnsi="Times New Roman" w:cs="Times New Roman"/>
          <w:sz w:val="32"/>
          <w:szCs w:val="32"/>
        </w:rPr>
        <w:t>Оснащение уголков должно меняться в соответствии с тематическим планированием образовательного процесса, с учетом климатических явлений и региональных особенностей</w:t>
      </w:r>
      <w:r w:rsidR="008F7A7B">
        <w:rPr>
          <w:rFonts w:ascii="Times New Roman" w:hAnsi="Times New Roman" w:cs="Times New Roman"/>
          <w:sz w:val="32"/>
          <w:szCs w:val="32"/>
        </w:rPr>
        <w:t>.</w:t>
      </w:r>
    </w:p>
    <w:p w:rsidR="00F3183E" w:rsidRDefault="00150252" w:rsidP="0059083A">
      <w:pPr>
        <w:jc w:val="both"/>
        <w:rPr>
          <w:rStyle w:val="c5"/>
          <w:rFonts w:ascii="Times New Roman" w:hAnsi="Times New Roman" w:cs="Times New Roman"/>
          <w:b/>
          <w:sz w:val="32"/>
          <w:szCs w:val="32"/>
        </w:rPr>
      </w:pPr>
      <w:r w:rsidRPr="00150252">
        <w:rPr>
          <w:rStyle w:val="c5"/>
          <w:rFonts w:ascii="Times New Roman" w:hAnsi="Times New Roman" w:cs="Times New Roman"/>
          <w:b/>
          <w:sz w:val="32"/>
          <w:szCs w:val="32"/>
        </w:rPr>
        <w:t>Слайд</w:t>
      </w:r>
      <w:r w:rsidR="00377D9D">
        <w:rPr>
          <w:rStyle w:val="c5"/>
          <w:rFonts w:ascii="Times New Roman" w:hAnsi="Times New Roman" w:cs="Times New Roman"/>
          <w:b/>
          <w:sz w:val="32"/>
          <w:szCs w:val="32"/>
        </w:rPr>
        <w:t xml:space="preserve"> 6:</w:t>
      </w:r>
    </w:p>
    <w:p w:rsidR="00AB2D34" w:rsidRDefault="00AB2D34" w:rsidP="0059083A">
      <w:pPr>
        <w:jc w:val="both"/>
        <w:rPr>
          <w:rFonts w:ascii="Times New Roman" w:hAnsi="Times New Roman" w:cs="Times New Roman"/>
          <w:sz w:val="32"/>
          <w:szCs w:val="32"/>
        </w:rPr>
      </w:pPr>
      <w:r w:rsidRPr="00AB2D34">
        <w:rPr>
          <w:rStyle w:val="c5"/>
          <w:rFonts w:ascii="Times New Roman" w:hAnsi="Times New Roman" w:cs="Times New Roman"/>
          <w:sz w:val="32"/>
          <w:szCs w:val="32"/>
        </w:rPr>
        <w:t xml:space="preserve">Учитывая то, что в холодный период утром и вечером не достаточно солнечного света, зона </w:t>
      </w:r>
      <w:r w:rsidRPr="00AB2D34">
        <w:rPr>
          <w:rStyle w:val="c4"/>
          <w:rFonts w:ascii="Times New Roman" w:hAnsi="Times New Roman" w:cs="Times New Roman"/>
          <w:sz w:val="32"/>
          <w:szCs w:val="32"/>
        </w:rPr>
        <w:t>обучения </w:t>
      </w:r>
      <w:r w:rsidRPr="00AB2D34">
        <w:rPr>
          <w:rStyle w:val="c5"/>
          <w:rFonts w:ascii="Times New Roman" w:hAnsi="Times New Roman" w:cs="Times New Roman"/>
          <w:sz w:val="32"/>
          <w:szCs w:val="32"/>
        </w:rPr>
        <w:t>должна быть хорошо освещена, и поэтому под нее, как правило, выделяется часть комнаты у окон. Здесь размещаются стол для педагога и небольшие столы, сидя за которыми дети могут рисовать, лепить, работать с дидактическими пособиями. Расстановка мебели, влияет на взаимоотношения детей и педагога, поэтому</w:t>
      </w:r>
      <w:r w:rsidR="008F7A7B">
        <w:rPr>
          <w:rStyle w:val="c5"/>
          <w:rFonts w:ascii="Times New Roman" w:hAnsi="Times New Roman" w:cs="Times New Roman"/>
          <w:sz w:val="32"/>
          <w:szCs w:val="32"/>
        </w:rPr>
        <w:t xml:space="preserve"> следует обратить внимание на то, что </w:t>
      </w:r>
      <w:r w:rsidRPr="00AB2D34">
        <w:rPr>
          <w:rStyle w:val="c5"/>
          <w:rFonts w:ascii="Times New Roman" w:hAnsi="Times New Roman" w:cs="Times New Roman"/>
          <w:sz w:val="32"/>
          <w:szCs w:val="32"/>
        </w:rPr>
        <w:t xml:space="preserve"> расположение столов не должно копировать школьный класс. Они могут располагаться по кругу или буквой "П", то есть таким образом, чтобы педагог работал не "над", а вместе с детьми. Это важно для реализации принципов педагогики сотрудничества, диалоговой формы обучения. </w:t>
      </w:r>
      <w:r w:rsidR="00150252">
        <w:rPr>
          <w:rFonts w:ascii="Times New Roman" w:hAnsi="Times New Roman" w:cs="Times New Roman"/>
          <w:sz w:val="32"/>
          <w:szCs w:val="32"/>
        </w:rPr>
        <w:t>Д</w:t>
      </w:r>
      <w:r w:rsidR="00150252" w:rsidRPr="00150252">
        <w:rPr>
          <w:rFonts w:ascii="Times New Roman" w:hAnsi="Times New Roman" w:cs="Times New Roman"/>
          <w:sz w:val="32"/>
          <w:szCs w:val="32"/>
        </w:rPr>
        <w:t xml:space="preserve">ля всестороннего развития </w:t>
      </w:r>
      <w:r w:rsidR="004C0B17">
        <w:rPr>
          <w:rFonts w:ascii="Times New Roman" w:hAnsi="Times New Roman" w:cs="Times New Roman"/>
          <w:sz w:val="32"/>
          <w:szCs w:val="32"/>
        </w:rPr>
        <w:t xml:space="preserve">детей пространство  группы разграничено на </w:t>
      </w:r>
      <w:r w:rsidR="00150252">
        <w:rPr>
          <w:rFonts w:ascii="Times New Roman" w:hAnsi="Times New Roman" w:cs="Times New Roman"/>
          <w:sz w:val="32"/>
          <w:szCs w:val="32"/>
        </w:rPr>
        <w:t>центр</w:t>
      </w:r>
      <w:r w:rsidR="004C0B17">
        <w:rPr>
          <w:rFonts w:ascii="Times New Roman" w:hAnsi="Times New Roman" w:cs="Times New Roman"/>
          <w:sz w:val="32"/>
          <w:szCs w:val="32"/>
        </w:rPr>
        <w:t>ы.</w:t>
      </w:r>
    </w:p>
    <w:p w:rsidR="00F3183E" w:rsidRPr="00F3183E" w:rsidRDefault="008F7A7B" w:rsidP="0059083A">
      <w:pPr>
        <w:jc w:val="both"/>
        <w:rPr>
          <w:rStyle w:val="c5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Хочу обратить ваше внимание </w:t>
      </w:r>
      <w:r w:rsidR="00F3183E" w:rsidRPr="00F3183E">
        <w:rPr>
          <w:rFonts w:ascii="Times New Roman" w:hAnsi="Times New Roman" w:cs="Times New Roman"/>
          <w:b/>
          <w:sz w:val="32"/>
          <w:szCs w:val="32"/>
        </w:rPr>
        <w:t xml:space="preserve"> на некоторые  из них</w:t>
      </w:r>
      <w:r w:rsidR="00F3183E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gramStart"/>
      <w:r w:rsidR="00F3183E">
        <w:rPr>
          <w:rFonts w:ascii="Times New Roman" w:hAnsi="Times New Roman" w:cs="Times New Roman"/>
          <w:b/>
          <w:sz w:val="32"/>
          <w:szCs w:val="32"/>
        </w:rPr>
        <w:t>Так</w:t>
      </w:r>
      <w:proofErr w:type="gramEnd"/>
      <w:r w:rsidR="00F3183E">
        <w:rPr>
          <w:rFonts w:ascii="Times New Roman" w:hAnsi="Times New Roman" w:cs="Times New Roman"/>
          <w:b/>
          <w:sz w:val="32"/>
          <w:szCs w:val="32"/>
        </w:rPr>
        <w:t xml:space="preserve"> например </w:t>
      </w:r>
      <w:r w:rsidR="00F3183E" w:rsidRPr="00377D9D">
        <w:rPr>
          <w:rStyle w:val="c5"/>
          <w:rFonts w:ascii="Times New Roman" w:hAnsi="Times New Roman" w:cs="Times New Roman"/>
          <w:b/>
          <w:sz w:val="32"/>
          <w:szCs w:val="32"/>
        </w:rPr>
        <w:t>«</w:t>
      </w:r>
      <w:r w:rsidR="00F3183E" w:rsidRPr="00377D9D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>Центре художественной литературы</w:t>
      </w:r>
      <w:r w:rsidR="00A4456E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>» или просто «Центр книги», « Книжный уголок», кому как нравиться.</w:t>
      </w:r>
    </w:p>
    <w:p w:rsidR="00F3183E" w:rsidRDefault="00150252" w:rsidP="0059083A">
      <w:pPr>
        <w:jc w:val="both"/>
        <w:rPr>
          <w:rStyle w:val="c5"/>
          <w:rFonts w:ascii="Times New Roman" w:hAnsi="Times New Roman" w:cs="Times New Roman"/>
          <w:b/>
          <w:sz w:val="32"/>
          <w:szCs w:val="32"/>
        </w:rPr>
      </w:pPr>
      <w:r w:rsidRPr="00E14E50">
        <w:rPr>
          <w:rStyle w:val="c5"/>
          <w:rFonts w:ascii="Times New Roman" w:hAnsi="Times New Roman" w:cs="Times New Roman"/>
          <w:b/>
          <w:sz w:val="32"/>
          <w:szCs w:val="32"/>
        </w:rPr>
        <w:t>Слайд</w:t>
      </w:r>
      <w:r w:rsidR="00F3183E">
        <w:rPr>
          <w:rStyle w:val="c5"/>
          <w:rFonts w:ascii="Times New Roman" w:hAnsi="Times New Roman" w:cs="Times New Roman"/>
          <w:b/>
          <w:sz w:val="32"/>
          <w:szCs w:val="32"/>
        </w:rPr>
        <w:t xml:space="preserve"> </w:t>
      </w:r>
      <w:r w:rsidR="00377D9D" w:rsidRPr="00377D9D">
        <w:rPr>
          <w:rStyle w:val="c5"/>
          <w:rFonts w:ascii="Times New Roman" w:hAnsi="Times New Roman" w:cs="Times New Roman"/>
          <w:b/>
          <w:sz w:val="32"/>
          <w:szCs w:val="32"/>
        </w:rPr>
        <w:t>7</w:t>
      </w:r>
      <w:r w:rsidR="00377D9D">
        <w:rPr>
          <w:rStyle w:val="c5"/>
          <w:rFonts w:ascii="Times New Roman" w:hAnsi="Times New Roman" w:cs="Times New Roman"/>
          <w:b/>
          <w:sz w:val="32"/>
          <w:szCs w:val="32"/>
        </w:rPr>
        <w:t>:</w:t>
      </w:r>
    </w:p>
    <w:p w:rsidR="009A521F" w:rsidRPr="00377D9D" w:rsidRDefault="00377D9D" w:rsidP="0059083A">
      <w:pPr>
        <w:jc w:val="both"/>
        <w:rPr>
          <w:rStyle w:val="c5"/>
          <w:rFonts w:ascii="Times New Roman" w:hAnsi="Times New Roman" w:cs="Times New Roman"/>
          <w:b/>
          <w:sz w:val="32"/>
          <w:szCs w:val="32"/>
        </w:rPr>
      </w:pPr>
      <w:r>
        <w:rPr>
          <w:rStyle w:val="c5"/>
          <w:rFonts w:ascii="Times New Roman" w:hAnsi="Times New Roman" w:cs="Times New Roman"/>
          <w:b/>
          <w:sz w:val="32"/>
          <w:szCs w:val="32"/>
        </w:rPr>
        <w:t xml:space="preserve"> </w:t>
      </w:r>
      <w:r w:rsidR="00E14E50" w:rsidRPr="00377D9D">
        <w:rPr>
          <w:rStyle w:val="c5"/>
          <w:rFonts w:ascii="Times New Roman" w:hAnsi="Times New Roman" w:cs="Times New Roman"/>
          <w:b/>
          <w:sz w:val="32"/>
          <w:szCs w:val="32"/>
        </w:rPr>
        <w:t>«</w:t>
      </w:r>
      <w:proofErr w:type="gramStart"/>
      <w:r w:rsidR="00AB2D34" w:rsidRPr="00377D9D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>Центре</w:t>
      </w:r>
      <w:proofErr w:type="gramEnd"/>
      <w:r w:rsidR="00AB2D34" w:rsidRPr="00377D9D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художественной литературы</w:t>
      </w:r>
      <w:r w:rsidR="00E14E50" w:rsidRPr="00377D9D">
        <w:rPr>
          <w:rStyle w:val="c5"/>
          <w:rFonts w:ascii="Times New Roman" w:hAnsi="Times New Roman" w:cs="Times New Roman"/>
          <w:b/>
          <w:sz w:val="32"/>
          <w:szCs w:val="32"/>
        </w:rPr>
        <w:t>»</w:t>
      </w:r>
    </w:p>
    <w:p w:rsidR="00E14E50" w:rsidRDefault="009A521F" w:rsidP="0059083A">
      <w:pPr>
        <w:pStyle w:val="c9"/>
        <w:spacing w:before="0" w:beforeAutospacing="0" w:after="0" w:afterAutospacing="0"/>
        <w:jc w:val="both"/>
        <w:rPr>
          <w:sz w:val="32"/>
          <w:szCs w:val="32"/>
        </w:rPr>
      </w:pPr>
      <w:r w:rsidRPr="00E14E50">
        <w:rPr>
          <w:rStyle w:val="c1"/>
          <w:sz w:val="32"/>
          <w:szCs w:val="32"/>
        </w:rPr>
        <w:lastRenderedPageBreak/>
        <w:t xml:space="preserve">– </w:t>
      </w:r>
      <w:r w:rsidR="00A4456E">
        <w:rPr>
          <w:rStyle w:val="c1"/>
          <w:sz w:val="32"/>
          <w:szCs w:val="32"/>
        </w:rPr>
        <w:t xml:space="preserve">Этот центр </w:t>
      </w:r>
      <w:r w:rsidRPr="00E14E50">
        <w:rPr>
          <w:rStyle w:val="c1"/>
          <w:sz w:val="32"/>
          <w:szCs w:val="32"/>
        </w:rPr>
        <w:t xml:space="preserve"> должен </w:t>
      </w:r>
      <w:r w:rsidR="00E14E50">
        <w:rPr>
          <w:rStyle w:val="c1"/>
          <w:sz w:val="32"/>
          <w:szCs w:val="32"/>
        </w:rPr>
        <w:t xml:space="preserve">быть уютным, привлекательным. </w:t>
      </w:r>
    </w:p>
    <w:p w:rsidR="00A01887" w:rsidRDefault="00E14E50" w:rsidP="0059083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Style w:val="c5"/>
          <w:rFonts w:ascii="Times New Roman" w:hAnsi="Times New Roman" w:cs="Times New Roman"/>
          <w:sz w:val="32"/>
          <w:szCs w:val="32"/>
        </w:rPr>
        <w:t xml:space="preserve">- </w:t>
      </w:r>
      <w:r w:rsidR="00A4456E">
        <w:rPr>
          <w:rStyle w:val="c1"/>
          <w:rFonts w:ascii="Times New Roman" w:hAnsi="Times New Roman" w:cs="Times New Roman"/>
          <w:sz w:val="32"/>
          <w:szCs w:val="32"/>
        </w:rPr>
        <w:t xml:space="preserve">В центре </w:t>
      </w:r>
      <w:r>
        <w:rPr>
          <w:rStyle w:val="c1"/>
          <w:rFonts w:ascii="Times New Roman" w:hAnsi="Times New Roman" w:cs="Times New Roman"/>
          <w:sz w:val="32"/>
          <w:szCs w:val="32"/>
        </w:rPr>
        <w:t xml:space="preserve"> д</w:t>
      </w:r>
      <w:r w:rsidR="008F7A7B">
        <w:rPr>
          <w:rStyle w:val="c1"/>
          <w:rFonts w:ascii="Times New Roman" w:hAnsi="Times New Roman" w:cs="Times New Roman"/>
          <w:sz w:val="32"/>
          <w:szCs w:val="32"/>
        </w:rPr>
        <w:t>олжны</w:t>
      </w:r>
      <w:r w:rsidR="00A01887">
        <w:rPr>
          <w:rStyle w:val="c1"/>
          <w:rFonts w:ascii="Times New Roman" w:hAnsi="Times New Roman" w:cs="Times New Roman"/>
          <w:sz w:val="32"/>
          <w:szCs w:val="32"/>
        </w:rPr>
        <w:t xml:space="preserve"> быть книги</w:t>
      </w:r>
      <w:r w:rsidR="00A4456E">
        <w:rPr>
          <w:rStyle w:val="c1"/>
          <w:rFonts w:ascii="Times New Roman" w:hAnsi="Times New Roman" w:cs="Times New Roman"/>
          <w:sz w:val="32"/>
          <w:szCs w:val="32"/>
        </w:rPr>
        <w:t xml:space="preserve"> </w:t>
      </w:r>
      <w:r w:rsidR="00AB2D34" w:rsidRPr="00AB2D34">
        <w:rPr>
          <w:rFonts w:ascii="Times New Roman" w:hAnsi="Times New Roman" w:cs="Times New Roman"/>
          <w:sz w:val="32"/>
          <w:szCs w:val="32"/>
        </w:rPr>
        <w:t>соде</w:t>
      </w:r>
      <w:r w:rsidR="00A01887">
        <w:rPr>
          <w:rFonts w:ascii="Times New Roman" w:hAnsi="Times New Roman" w:cs="Times New Roman"/>
          <w:sz w:val="32"/>
          <w:szCs w:val="32"/>
        </w:rPr>
        <w:t>ржащие</w:t>
      </w:r>
      <w:r w:rsidR="00A4456E">
        <w:rPr>
          <w:rFonts w:ascii="Times New Roman" w:hAnsi="Times New Roman" w:cs="Times New Roman"/>
          <w:sz w:val="32"/>
          <w:szCs w:val="32"/>
        </w:rPr>
        <w:t xml:space="preserve"> </w:t>
      </w:r>
      <w:r w:rsidR="00A01887">
        <w:rPr>
          <w:rFonts w:ascii="Times New Roman" w:hAnsi="Times New Roman" w:cs="Times New Roman"/>
          <w:sz w:val="32"/>
          <w:szCs w:val="32"/>
        </w:rPr>
        <w:t>рассказы, легенды,</w:t>
      </w:r>
      <w:r w:rsidR="00150252">
        <w:rPr>
          <w:rFonts w:ascii="Times New Roman" w:hAnsi="Times New Roman" w:cs="Times New Roman"/>
          <w:sz w:val="32"/>
          <w:szCs w:val="32"/>
        </w:rPr>
        <w:t xml:space="preserve"> с</w:t>
      </w:r>
      <w:r w:rsidR="00DE0459" w:rsidRPr="00150252">
        <w:rPr>
          <w:rFonts w:ascii="Times New Roman" w:hAnsi="Times New Roman" w:cs="Times New Roman"/>
          <w:sz w:val="32"/>
          <w:szCs w:val="32"/>
        </w:rPr>
        <w:t>тихи о родном го</w:t>
      </w:r>
      <w:r w:rsidR="00A01887">
        <w:rPr>
          <w:rFonts w:ascii="Times New Roman" w:hAnsi="Times New Roman" w:cs="Times New Roman"/>
          <w:sz w:val="32"/>
          <w:szCs w:val="32"/>
        </w:rPr>
        <w:t xml:space="preserve">роде; </w:t>
      </w:r>
      <w:r w:rsidR="0030213C">
        <w:rPr>
          <w:rFonts w:ascii="Times New Roman" w:hAnsi="Times New Roman" w:cs="Times New Roman"/>
          <w:sz w:val="32"/>
          <w:szCs w:val="32"/>
        </w:rPr>
        <w:t xml:space="preserve"> альбомы, </w:t>
      </w:r>
      <w:r w:rsidR="00DE0459" w:rsidRPr="00150252">
        <w:rPr>
          <w:rFonts w:ascii="Times New Roman" w:hAnsi="Times New Roman" w:cs="Times New Roman"/>
          <w:sz w:val="32"/>
          <w:szCs w:val="32"/>
        </w:rPr>
        <w:t xml:space="preserve">знакомящие детей с флорой и фауной нашего </w:t>
      </w:r>
      <w:r w:rsidR="0030213C">
        <w:rPr>
          <w:rFonts w:ascii="Times New Roman" w:hAnsi="Times New Roman" w:cs="Times New Roman"/>
          <w:sz w:val="32"/>
          <w:szCs w:val="32"/>
        </w:rPr>
        <w:t xml:space="preserve">региона, а так же отражающие особенности </w:t>
      </w:r>
      <w:r w:rsidR="00DE0459" w:rsidRPr="00150252">
        <w:rPr>
          <w:rFonts w:ascii="Times New Roman" w:hAnsi="Times New Roman" w:cs="Times New Roman"/>
          <w:sz w:val="32"/>
          <w:szCs w:val="32"/>
        </w:rPr>
        <w:t>быта, культуры родного края.</w:t>
      </w:r>
    </w:p>
    <w:p w:rsidR="00A4456E" w:rsidRDefault="0030213C" w:rsidP="0059083A">
      <w:pPr>
        <w:spacing w:after="0"/>
        <w:jc w:val="both"/>
        <w:rPr>
          <w:rFonts w:cs="+mn-cs"/>
          <w:color w:val="000000"/>
          <w:kern w:val="24"/>
          <w:sz w:val="48"/>
          <w:szCs w:val="48"/>
        </w:rPr>
      </w:pPr>
      <w:r>
        <w:rPr>
          <w:rFonts w:ascii="Times New Roman" w:hAnsi="Times New Roman" w:cs="Times New Roman"/>
          <w:sz w:val="32"/>
          <w:szCs w:val="32"/>
        </w:rPr>
        <w:t xml:space="preserve">-   Это </w:t>
      </w:r>
      <w:r w:rsidR="002150C4">
        <w:rPr>
          <w:rFonts w:ascii="Times New Roman" w:hAnsi="Times New Roman" w:cs="Times New Roman"/>
          <w:sz w:val="32"/>
          <w:szCs w:val="32"/>
        </w:rPr>
        <w:t xml:space="preserve">могут быть и </w:t>
      </w:r>
      <w:r>
        <w:rPr>
          <w:rFonts w:ascii="Times New Roman" w:hAnsi="Times New Roman" w:cs="Times New Roman"/>
          <w:sz w:val="32"/>
          <w:szCs w:val="32"/>
        </w:rPr>
        <w:t xml:space="preserve">детские энциклопедии </w:t>
      </w:r>
      <w:r w:rsidRPr="0030213C">
        <w:rPr>
          <w:rFonts w:ascii="Times New Roman" w:hAnsi="Times New Roman" w:cs="Times New Roman"/>
          <w:sz w:val="32"/>
          <w:szCs w:val="32"/>
        </w:rPr>
        <w:t xml:space="preserve"> содержание и </w:t>
      </w:r>
      <w:proofErr w:type="gramStart"/>
      <w:r w:rsidRPr="0030213C">
        <w:rPr>
          <w:rFonts w:ascii="Times New Roman" w:hAnsi="Times New Roman" w:cs="Times New Roman"/>
          <w:sz w:val="32"/>
          <w:szCs w:val="32"/>
        </w:rPr>
        <w:t>иллюстрации</w:t>
      </w:r>
      <w:proofErr w:type="gramEnd"/>
      <w:r w:rsidRPr="0030213C">
        <w:rPr>
          <w:rFonts w:ascii="Times New Roman" w:hAnsi="Times New Roman" w:cs="Times New Roman"/>
          <w:sz w:val="32"/>
          <w:szCs w:val="32"/>
        </w:rPr>
        <w:t xml:space="preserve"> которых позволяют знакомить детей с климатом и при</w:t>
      </w:r>
      <w:r w:rsidR="00A4456E">
        <w:rPr>
          <w:rFonts w:ascii="Times New Roman" w:hAnsi="Times New Roman" w:cs="Times New Roman"/>
          <w:sz w:val="32"/>
          <w:szCs w:val="32"/>
        </w:rPr>
        <w:t>родными яв</w:t>
      </w:r>
      <w:r w:rsidR="008F7A7B">
        <w:rPr>
          <w:rFonts w:ascii="Times New Roman" w:hAnsi="Times New Roman" w:cs="Times New Roman"/>
          <w:sz w:val="32"/>
          <w:szCs w:val="32"/>
        </w:rPr>
        <w:t xml:space="preserve">лениями </w:t>
      </w:r>
      <w:r w:rsidR="00A4456E">
        <w:rPr>
          <w:rFonts w:ascii="Times New Roman" w:hAnsi="Times New Roman" w:cs="Times New Roman"/>
          <w:sz w:val="32"/>
          <w:szCs w:val="32"/>
        </w:rPr>
        <w:t xml:space="preserve"> Среднего Урала</w:t>
      </w:r>
      <w:r w:rsidRPr="0030213C">
        <w:rPr>
          <w:rFonts w:ascii="Times New Roman" w:hAnsi="Times New Roman" w:cs="Times New Roman"/>
          <w:sz w:val="32"/>
          <w:szCs w:val="32"/>
        </w:rPr>
        <w:t>, с демографическими и культурно – этническими условиями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AB2D34">
        <w:rPr>
          <w:rStyle w:val="c5"/>
          <w:rFonts w:ascii="Times New Roman" w:hAnsi="Times New Roman" w:cs="Times New Roman"/>
          <w:sz w:val="32"/>
          <w:szCs w:val="32"/>
        </w:rPr>
        <w:t>отражающими    особенности   быта, культуры родного края.</w:t>
      </w:r>
      <w:r w:rsidR="00A4456E">
        <w:rPr>
          <w:rStyle w:val="c5"/>
          <w:rFonts w:ascii="Times New Roman" w:hAnsi="Times New Roman" w:cs="Times New Roman"/>
          <w:sz w:val="32"/>
          <w:szCs w:val="32"/>
        </w:rPr>
        <w:t xml:space="preserve"> </w:t>
      </w:r>
      <w:r w:rsidR="002150C4" w:rsidRPr="00AB2D34">
        <w:rPr>
          <w:rFonts w:ascii="Times New Roman" w:hAnsi="Times New Roman" w:cs="Times New Roman"/>
          <w:sz w:val="32"/>
          <w:szCs w:val="32"/>
        </w:rPr>
        <w:t>При организации образовательного процесса учитываются реальные потребности детей различной этнической принадлежности, которые воспитываются в семьях с разными национальными и культурными традициями.</w:t>
      </w:r>
      <w:r w:rsidR="00A4456E">
        <w:rPr>
          <w:rFonts w:ascii="Times New Roman" w:hAnsi="Times New Roman" w:cs="Times New Roman"/>
          <w:sz w:val="32"/>
          <w:szCs w:val="32"/>
        </w:rPr>
        <w:t xml:space="preserve"> </w:t>
      </w:r>
      <w:r w:rsidR="002150C4" w:rsidRPr="00AB2D34">
        <w:rPr>
          <w:rFonts w:ascii="Times New Roman" w:hAnsi="Times New Roman" w:cs="Times New Roman"/>
          <w:sz w:val="32"/>
          <w:szCs w:val="32"/>
        </w:rPr>
        <w:t>Урал – уникальный этнический и социокультурный регион, в котором проживают представители более 100 национальностей.</w:t>
      </w:r>
      <w:r w:rsidR="00A4456E">
        <w:rPr>
          <w:rFonts w:ascii="Times New Roman" w:hAnsi="Times New Roman" w:cs="Times New Roman"/>
          <w:sz w:val="32"/>
          <w:szCs w:val="32"/>
        </w:rPr>
        <w:t xml:space="preserve"> </w:t>
      </w:r>
      <w:r w:rsidR="0062498C">
        <w:rPr>
          <w:rFonts w:ascii="Times New Roman" w:hAnsi="Times New Roman" w:cs="Times New Roman"/>
          <w:sz w:val="32"/>
          <w:szCs w:val="32"/>
        </w:rPr>
        <w:t>И хотя э</w:t>
      </w:r>
      <w:r w:rsidR="002150C4" w:rsidRPr="00AB2D34">
        <w:rPr>
          <w:rFonts w:ascii="Times New Roman" w:hAnsi="Times New Roman" w:cs="Times New Roman"/>
          <w:sz w:val="32"/>
          <w:szCs w:val="32"/>
        </w:rPr>
        <w:t>тнический состав семей воспитанников</w:t>
      </w:r>
      <w:r w:rsidR="00A4456E">
        <w:rPr>
          <w:rFonts w:ascii="Times New Roman" w:hAnsi="Times New Roman" w:cs="Times New Roman"/>
          <w:sz w:val="32"/>
          <w:szCs w:val="32"/>
        </w:rPr>
        <w:t>, посещающий наш детский сад</w:t>
      </w:r>
      <w:r w:rsidR="002150C4" w:rsidRPr="00AB2D34">
        <w:rPr>
          <w:rFonts w:ascii="Times New Roman" w:hAnsi="Times New Roman" w:cs="Times New Roman"/>
          <w:sz w:val="32"/>
          <w:szCs w:val="32"/>
        </w:rPr>
        <w:t xml:space="preserve"> в осно</w:t>
      </w:r>
      <w:r w:rsidR="0062498C">
        <w:rPr>
          <w:rFonts w:ascii="Times New Roman" w:hAnsi="Times New Roman" w:cs="Times New Roman"/>
          <w:sz w:val="32"/>
          <w:szCs w:val="32"/>
        </w:rPr>
        <w:t>вном имеет однородный характер</w:t>
      </w:r>
      <w:proofErr w:type="gramStart"/>
      <w:r w:rsidR="0062498C">
        <w:rPr>
          <w:rFonts w:ascii="Times New Roman" w:hAnsi="Times New Roman" w:cs="Times New Roman"/>
          <w:sz w:val="32"/>
          <w:szCs w:val="32"/>
        </w:rPr>
        <w:t xml:space="preserve"> (</w:t>
      </w:r>
      <w:r w:rsidR="002150C4" w:rsidRPr="00AB2D34">
        <w:rPr>
          <w:rFonts w:ascii="Times New Roman" w:hAnsi="Times New Roman" w:cs="Times New Roman"/>
          <w:sz w:val="32"/>
          <w:szCs w:val="32"/>
        </w:rPr>
        <w:t xml:space="preserve">— </w:t>
      </w:r>
      <w:proofErr w:type="gramEnd"/>
      <w:r w:rsidR="002150C4" w:rsidRPr="00AB2D34">
        <w:rPr>
          <w:rFonts w:ascii="Times New Roman" w:hAnsi="Times New Roman" w:cs="Times New Roman"/>
          <w:sz w:val="32"/>
          <w:szCs w:val="32"/>
        </w:rPr>
        <w:t>это дети</w:t>
      </w:r>
      <w:r w:rsidR="0062498C">
        <w:rPr>
          <w:rFonts w:ascii="Times New Roman" w:hAnsi="Times New Roman" w:cs="Times New Roman"/>
          <w:sz w:val="32"/>
          <w:szCs w:val="32"/>
        </w:rPr>
        <w:t xml:space="preserve"> из русскоязычных </w:t>
      </w:r>
      <w:r w:rsidR="00A4456E">
        <w:rPr>
          <w:rFonts w:ascii="Times New Roman" w:hAnsi="Times New Roman" w:cs="Times New Roman"/>
          <w:sz w:val="32"/>
          <w:szCs w:val="32"/>
        </w:rPr>
        <w:t>семей),</w:t>
      </w:r>
      <w:r w:rsidR="008F7A7B">
        <w:rPr>
          <w:rFonts w:ascii="Times New Roman" w:hAnsi="Times New Roman" w:cs="Times New Roman"/>
          <w:sz w:val="32"/>
          <w:szCs w:val="32"/>
        </w:rPr>
        <w:t xml:space="preserve"> необходимо воспитывать в них </w:t>
      </w:r>
      <w:r w:rsidR="00A4456E">
        <w:rPr>
          <w:rFonts w:ascii="Times New Roman" w:hAnsi="Times New Roman" w:cs="Times New Roman"/>
          <w:sz w:val="32"/>
          <w:szCs w:val="32"/>
        </w:rPr>
        <w:t xml:space="preserve"> чувство толерантности к другим нациям.</w:t>
      </w:r>
      <w:r w:rsidR="00A4456E" w:rsidRPr="00A4456E">
        <w:rPr>
          <w:rFonts w:cs="+mn-cs"/>
          <w:color w:val="000000"/>
          <w:kern w:val="24"/>
          <w:sz w:val="48"/>
          <w:szCs w:val="48"/>
        </w:rPr>
        <w:t xml:space="preserve"> </w:t>
      </w:r>
    </w:p>
    <w:p w:rsidR="00A4456E" w:rsidRPr="004C0B17" w:rsidRDefault="00A4456E" w:rsidP="0059083A">
      <w:pPr>
        <w:pStyle w:val="c9"/>
        <w:spacing w:before="0" w:beforeAutospacing="0" w:after="0" w:afterAutospacing="0"/>
        <w:jc w:val="both"/>
        <w:rPr>
          <w:rStyle w:val="c5"/>
          <w:color w:val="4F81BD" w:themeColor="accent1"/>
          <w:sz w:val="32"/>
          <w:szCs w:val="32"/>
        </w:rPr>
      </w:pPr>
      <w:r w:rsidRPr="00A01887">
        <w:rPr>
          <w:rStyle w:val="c7"/>
          <w:b/>
          <w:sz w:val="32"/>
          <w:szCs w:val="32"/>
        </w:rPr>
        <w:t>Слайд</w:t>
      </w:r>
      <w:r>
        <w:rPr>
          <w:rStyle w:val="c7"/>
          <w:b/>
          <w:sz w:val="32"/>
          <w:szCs w:val="32"/>
        </w:rPr>
        <w:t xml:space="preserve"> </w:t>
      </w:r>
      <w:r w:rsidRPr="00377D9D">
        <w:rPr>
          <w:rStyle w:val="c7"/>
          <w:b/>
          <w:sz w:val="32"/>
          <w:szCs w:val="32"/>
        </w:rPr>
        <w:t>8</w:t>
      </w:r>
      <w:r>
        <w:rPr>
          <w:rStyle w:val="c7"/>
          <w:b/>
          <w:sz w:val="32"/>
          <w:szCs w:val="32"/>
        </w:rPr>
        <w:t>:</w:t>
      </w:r>
    </w:p>
    <w:p w:rsidR="004C0B17" w:rsidRDefault="00A4456E" w:rsidP="0059083A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4456E">
        <w:rPr>
          <w:rFonts w:ascii="Times New Roman" w:hAnsi="Times New Roman" w:cs="Times New Roman"/>
          <w:sz w:val="32"/>
          <w:szCs w:val="32"/>
        </w:rPr>
        <w:t>При</w:t>
      </w:r>
      <w:proofErr w:type="gramEnd"/>
      <w:r w:rsidRPr="00A4456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4456E">
        <w:rPr>
          <w:rFonts w:ascii="Times New Roman" w:hAnsi="Times New Roman" w:cs="Times New Roman"/>
          <w:sz w:val="32"/>
          <w:szCs w:val="32"/>
        </w:rPr>
        <w:t>чтение</w:t>
      </w:r>
      <w:proofErr w:type="gramEnd"/>
      <w:r w:rsidRPr="00A4456E">
        <w:rPr>
          <w:rFonts w:ascii="Times New Roman" w:hAnsi="Times New Roman" w:cs="Times New Roman"/>
          <w:sz w:val="32"/>
          <w:szCs w:val="32"/>
        </w:rPr>
        <w:t xml:space="preserve"> литературных произведений, дошкольники могут удобно расположиться на диванах, креслах, на ковре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14E50" w:rsidRDefault="00A4456E" w:rsidP="0059083A">
      <w:pPr>
        <w:spacing w:after="0"/>
        <w:ind w:firstLine="708"/>
        <w:jc w:val="both"/>
        <w:rPr>
          <w:rStyle w:val="c1"/>
          <w:rFonts w:ascii="Times New Roman" w:hAnsi="Times New Roman" w:cs="Times New Roman"/>
          <w:sz w:val="32"/>
          <w:szCs w:val="32"/>
        </w:rPr>
      </w:pPr>
      <w:r>
        <w:rPr>
          <w:rStyle w:val="c1"/>
          <w:rFonts w:ascii="Times New Roman" w:hAnsi="Times New Roman" w:cs="Times New Roman"/>
          <w:sz w:val="32"/>
          <w:szCs w:val="32"/>
        </w:rPr>
        <w:t>В</w:t>
      </w:r>
      <w:r w:rsidR="00E14E50" w:rsidRPr="00A01887">
        <w:rPr>
          <w:rStyle w:val="c1"/>
          <w:rFonts w:ascii="Times New Roman" w:hAnsi="Times New Roman" w:cs="Times New Roman"/>
          <w:sz w:val="32"/>
          <w:szCs w:val="32"/>
        </w:rPr>
        <w:t xml:space="preserve"> оформлении уголка книги</w:t>
      </w:r>
      <w:r>
        <w:rPr>
          <w:rStyle w:val="c1"/>
          <w:rFonts w:ascii="Times New Roman" w:hAnsi="Times New Roman" w:cs="Times New Roman"/>
          <w:sz w:val="32"/>
          <w:szCs w:val="32"/>
        </w:rPr>
        <w:t xml:space="preserve"> </w:t>
      </w:r>
      <w:r w:rsidR="00E14E50" w:rsidRPr="00A01887">
        <w:rPr>
          <w:rStyle w:val="c1"/>
          <w:rFonts w:ascii="Times New Roman" w:hAnsi="Times New Roman" w:cs="Times New Roman"/>
          <w:sz w:val="32"/>
          <w:szCs w:val="32"/>
        </w:rPr>
        <w:t xml:space="preserve">каждый воспитатель может проявить индивидуальный вкус и творчество. Однако существуют главные условия, которые должны быть соблюдены, - это удобство и целесообразность. </w:t>
      </w:r>
    </w:p>
    <w:p w:rsidR="00A4456E" w:rsidRDefault="00A4456E" w:rsidP="00A4456E">
      <w:pPr>
        <w:spacing w:after="0"/>
        <w:ind w:firstLine="708"/>
        <w:rPr>
          <w:rStyle w:val="c1"/>
          <w:rFonts w:ascii="Times New Roman" w:hAnsi="Times New Roman" w:cs="Times New Roman"/>
          <w:b/>
          <w:sz w:val="32"/>
          <w:szCs w:val="32"/>
        </w:rPr>
      </w:pPr>
      <w:r w:rsidRPr="00A4456E">
        <w:rPr>
          <w:rStyle w:val="c1"/>
          <w:rFonts w:ascii="Times New Roman" w:hAnsi="Times New Roman" w:cs="Times New Roman"/>
          <w:b/>
          <w:sz w:val="32"/>
          <w:szCs w:val="32"/>
        </w:rPr>
        <w:t xml:space="preserve">Следующий </w:t>
      </w:r>
      <w:proofErr w:type="gramStart"/>
      <w:r w:rsidRPr="00A4456E">
        <w:rPr>
          <w:rStyle w:val="c1"/>
          <w:rFonts w:ascii="Times New Roman" w:hAnsi="Times New Roman" w:cs="Times New Roman"/>
          <w:b/>
          <w:sz w:val="32"/>
          <w:szCs w:val="32"/>
        </w:rPr>
        <w:t>уголок</w:t>
      </w:r>
      <w:proofErr w:type="gramEnd"/>
      <w:r w:rsidRPr="00A4456E">
        <w:rPr>
          <w:rStyle w:val="c1"/>
          <w:rFonts w:ascii="Times New Roman" w:hAnsi="Times New Roman" w:cs="Times New Roman"/>
          <w:b/>
          <w:sz w:val="32"/>
          <w:szCs w:val="32"/>
        </w:rPr>
        <w:t xml:space="preserve"> на котором мне хотелось бы остановиться – это уголок природы.</w:t>
      </w:r>
    </w:p>
    <w:p w:rsidR="005F0A7D" w:rsidRPr="0059083A" w:rsidRDefault="00A01887" w:rsidP="0059083A">
      <w:pPr>
        <w:spacing w:after="0"/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A4456E">
        <w:rPr>
          <w:rStyle w:val="c5"/>
          <w:rFonts w:ascii="Times New Roman" w:hAnsi="Times New Roman" w:cs="Times New Roman"/>
          <w:b/>
          <w:sz w:val="32"/>
          <w:szCs w:val="32"/>
        </w:rPr>
        <w:t>Слайд</w:t>
      </w:r>
      <w:r w:rsidR="00377D9D" w:rsidRPr="00A4456E">
        <w:rPr>
          <w:rStyle w:val="c5"/>
          <w:rFonts w:ascii="Times New Roman" w:hAnsi="Times New Roman" w:cs="Times New Roman"/>
          <w:b/>
          <w:sz w:val="32"/>
          <w:szCs w:val="32"/>
        </w:rPr>
        <w:t xml:space="preserve"> 9</w:t>
      </w:r>
      <w:r w:rsidRPr="00A4456E">
        <w:rPr>
          <w:rStyle w:val="c5"/>
          <w:rFonts w:ascii="Times New Roman" w:hAnsi="Times New Roman" w:cs="Times New Roman"/>
          <w:b/>
          <w:sz w:val="32"/>
          <w:szCs w:val="32"/>
        </w:rPr>
        <w:t>:</w:t>
      </w:r>
      <w:r w:rsidR="0059083A">
        <w:rPr>
          <w:rStyle w:val="c5"/>
          <w:rFonts w:ascii="Times New Roman" w:hAnsi="Times New Roman" w:cs="Times New Roman"/>
          <w:b/>
          <w:sz w:val="32"/>
          <w:szCs w:val="32"/>
        </w:rPr>
        <w:t xml:space="preserve"> </w:t>
      </w:r>
      <w:r w:rsidR="0059083A" w:rsidRPr="0059083A">
        <w:rPr>
          <w:rStyle w:val="c5"/>
          <w:rFonts w:ascii="Times New Roman" w:hAnsi="Times New Roman" w:cs="Times New Roman"/>
          <w:i/>
          <w:sz w:val="32"/>
          <w:szCs w:val="32"/>
        </w:rPr>
        <w:t xml:space="preserve">Великий </w:t>
      </w:r>
      <w:r w:rsidR="0059083A">
        <w:rPr>
          <w:rStyle w:val="c5"/>
          <w:rFonts w:ascii="Times New Roman" w:hAnsi="Times New Roman" w:cs="Times New Roman"/>
          <w:i/>
          <w:sz w:val="32"/>
          <w:szCs w:val="32"/>
        </w:rPr>
        <w:t>итальянский гений -</w:t>
      </w:r>
      <w:proofErr w:type="gramStart"/>
      <w:r w:rsidR="0059083A">
        <w:rPr>
          <w:rStyle w:val="c5"/>
          <w:rFonts w:ascii="Times New Roman" w:hAnsi="Times New Roman" w:cs="Times New Roman"/>
          <w:i/>
          <w:sz w:val="32"/>
          <w:szCs w:val="32"/>
        </w:rPr>
        <w:t xml:space="preserve"> .</w:t>
      </w:r>
      <w:proofErr w:type="gramEnd"/>
      <w:r w:rsidR="0059083A" w:rsidRPr="00A4456E">
        <w:rPr>
          <w:rStyle w:val="a4"/>
          <w:rFonts w:ascii="Times New Roman" w:hAnsi="Times New Roman" w:cs="Times New Roman"/>
          <w:sz w:val="32"/>
          <w:szCs w:val="32"/>
        </w:rPr>
        <w:t>Леонардо да Винчи</w:t>
      </w:r>
      <w:r w:rsidR="0059083A">
        <w:rPr>
          <w:rStyle w:val="a4"/>
          <w:rFonts w:ascii="Times New Roman" w:hAnsi="Times New Roman" w:cs="Times New Roman"/>
          <w:sz w:val="32"/>
          <w:szCs w:val="32"/>
        </w:rPr>
        <w:t xml:space="preserve"> говорил:</w:t>
      </w:r>
      <w:r w:rsidR="005F0A7D" w:rsidRPr="00A4456E">
        <w:rPr>
          <w:rStyle w:val="a4"/>
          <w:rFonts w:ascii="Times New Roman" w:hAnsi="Times New Roman" w:cs="Times New Roman"/>
          <w:sz w:val="32"/>
          <w:szCs w:val="32"/>
        </w:rPr>
        <w:t>«Природа так обо всём позаботилась, что повсюду ты находишь, чему учиться»</w:t>
      </w:r>
      <w:r w:rsidR="005F0A7D" w:rsidRPr="00A4456E">
        <w:rPr>
          <w:rStyle w:val="a4"/>
          <w:rFonts w:ascii="Times New Roman" w:hAnsi="Times New Roman" w:cs="Times New Roman"/>
        </w:rPr>
        <w:t>.</w:t>
      </w:r>
    </w:p>
    <w:p w:rsidR="000D4720" w:rsidRPr="005F0A7D" w:rsidRDefault="00496B62" w:rsidP="005F0A7D">
      <w:pPr>
        <w:pStyle w:val="a3"/>
        <w:jc w:val="both"/>
        <w:rPr>
          <w:sz w:val="32"/>
          <w:szCs w:val="32"/>
        </w:rPr>
      </w:pPr>
      <w:r w:rsidRPr="005F0A7D">
        <w:rPr>
          <w:sz w:val="32"/>
          <w:szCs w:val="32"/>
        </w:rPr>
        <w:t xml:space="preserve">Хорошо оборудованный и удачно расположенный центр  природы в ДОУ украшает групповую комнату, доставляет удовольствие детям, дает возможность знакомить детей </w:t>
      </w:r>
      <w:r w:rsidRPr="005F0A7D">
        <w:rPr>
          <w:bCs/>
          <w:sz w:val="32"/>
          <w:szCs w:val="32"/>
        </w:rPr>
        <w:t xml:space="preserve">с климатическими  </w:t>
      </w:r>
      <w:r w:rsidRPr="005F0A7D">
        <w:rPr>
          <w:bCs/>
          <w:sz w:val="32"/>
          <w:szCs w:val="32"/>
        </w:rPr>
        <w:lastRenderedPageBreak/>
        <w:t>явлениями природы родного края</w:t>
      </w:r>
      <w:r w:rsidR="0059083A">
        <w:rPr>
          <w:bCs/>
          <w:sz w:val="32"/>
          <w:szCs w:val="32"/>
        </w:rPr>
        <w:t>.</w:t>
      </w:r>
      <w:r w:rsidRPr="005F0A7D">
        <w:rPr>
          <w:bCs/>
          <w:sz w:val="32"/>
          <w:szCs w:val="32"/>
        </w:rPr>
        <w:t xml:space="preserve"> </w:t>
      </w:r>
      <w:r w:rsidRPr="005F0A7D">
        <w:rPr>
          <w:sz w:val="32"/>
          <w:szCs w:val="32"/>
        </w:rPr>
        <w:t xml:space="preserve"> На основе знаний и навыков, которые приобретают дошкольники, формируется интерес к природе, бережное отношение ко всему живому, чувство ответственности. </w:t>
      </w:r>
      <w:r w:rsidR="00A01887" w:rsidRPr="00A01887">
        <w:rPr>
          <w:sz w:val="32"/>
          <w:szCs w:val="32"/>
        </w:rPr>
        <w:t>В природном уголке будут уместны детские поделки из природного материала, экспонаты природы, икебаны, гар</w:t>
      </w:r>
      <w:r w:rsidR="000D4720">
        <w:rPr>
          <w:sz w:val="32"/>
          <w:szCs w:val="32"/>
        </w:rPr>
        <w:t>монично расставленные на полках; и</w:t>
      </w:r>
      <w:r w:rsidR="000D4720" w:rsidRPr="000D4720">
        <w:rPr>
          <w:sz w:val="32"/>
          <w:szCs w:val="32"/>
        </w:rPr>
        <w:t>ллюстрированные издания о животном и растительном мире планеты</w:t>
      </w:r>
      <w:r w:rsidR="004C0B17">
        <w:rPr>
          <w:sz w:val="32"/>
          <w:szCs w:val="32"/>
        </w:rPr>
        <w:t>, родного края</w:t>
      </w:r>
      <w:r w:rsidR="000D4720">
        <w:rPr>
          <w:sz w:val="32"/>
          <w:szCs w:val="32"/>
        </w:rPr>
        <w:t xml:space="preserve">; </w:t>
      </w:r>
      <w:r w:rsidR="000D4720">
        <w:rPr>
          <w:rStyle w:val="c5"/>
          <w:sz w:val="32"/>
          <w:szCs w:val="32"/>
        </w:rPr>
        <w:t>к</w:t>
      </w:r>
      <w:r w:rsidR="000D4720" w:rsidRPr="00AB2D34">
        <w:rPr>
          <w:rStyle w:val="c5"/>
          <w:sz w:val="32"/>
          <w:szCs w:val="32"/>
        </w:rPr>
        <w:t>артотека презентаци</w:t>
      </w:r>
      <w:r w:rsidR="0059083A">
        <w:rPr>
          <w:rStyle w:val="c5"/>
          <w:sz w:val="32"/>
          <w:szCs w:val="32"/>
        </w:rPr>
        <w:t>й на темы: «Природа Среднего Урала</w:t>
      </w:r>
      <w:r w:rsidR="000D4720" w:rsidRPr="00AB2D34">
        <w:rPr>
          <w:rStyle w:val="c5"/>
          <w:sz w:val="32"/>
          <w:szCs w:val="32"/>
        </w:rPr>
        <w:t>»; «Растительный и животный мир Урала»; «Наш город в разное время года».</w:t>
      </w:r>
      <w:r w:rsidR="00213D49">
        <w:rPr>
          <w:rStyle w:val="c5"/>
          <w:sz w:val="32"/>
          <w:szCs w:val="32"/>
        </w:rPr>
        <w:t xml:space="preserve"> </w:t>
      </w:r>
      <w:r w:rsidR="005F0A7D" w:rsidRPr="005F0A7D">
        <w:rPr>
          <w:sz w:val="32"/>
          <w:szCs w:val="32"/>
        </w:rPr>
        <w:t>Иллюстративно-наглядный материал, используемый в уголках природы, помогает закреплять и уточнять представления детей, полученные в ходе непосредственного восприятия природных явлений. С его помощью можно формировать знания об объектах и явлениях природы, которые в данный момент или в данной местности наблюдать невозможно (например, показать</w:t>
      </w:r>
      <w:r w:rsidR="00213D49">
        <w:rPr>
          <w:sz w:val="32"/>
          <w:szCs w:val="32"/>
        </w:rPr>
        <w:t xml:space="preserve"> картинки</w:t>
      </w:r>
      <w:r w:rsidR="005F0A7D" w:rsidRPr="005F0A7D">
        <w:rPr>
          <w:sz w:val="32"/>
          <w:szCs w:val="32"/>
        </w:rPr>
        <w:t xml:space="preserve"> диких зверей или домашних животных других климатиче</w:t>
      </w:r>
      <w:r w:rsidR="00213D49">
        <w:rPr>
          <w:sz w:val="32"/>
          <w:szCs w:val="32"/>
        </w:rPr>
        <w:t>ских зон</w:t>
      </w:r>
      <w:proofErr w:type="gramStart"/>
      <w:r w:rsidR="00213D49">
        <w:rPr>
          <w:sz w:val="32"/>
          <w:szCs w:val="32"/>
        </w:rPr>
        <w:t xml:space="preserve"> </w:t>
      </w:r>
      <w:r w:rsidR="005F0A7D" w:rsidRPr="005F0A7D">
        <w:rPr>
          <w:sz w:val="32"/>
          <w:szCs w:val="32"/>
        </w:rPr>
        <w:t>)</w:t>
      </w:r>
      <w:proofErr w:type="gramEnd"/>
    </w:p>
    <w:p w:rsidR="00213D49" w:rsidRDefault="000D4720" w:rsidP="00213D4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4720"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BF64D6">
        <w:rPr>
          <w:rFonts w:ascii="Times New Roman" w:hAnsi="Times New Roman" w:cs="Times New Roman"/>
          <w:b/>
          <w:sz w:val="32"/>
          <w:szCs w:val="32"/>
        </w:rPr>
        <w:t>10:</w:t>
      </w:r>
    </w:p>
    <w:p w:rsidR="00496B62" w:rsidRDefault="00066DB1" w:rsidP="00213D49">
      <w:pPr>
        <w:spacing w:after="0"/>
        <w:ind w:firstLine="708"/>
        <w:jc w:val="both"/>
        <w:rPr>
          <w:rStyle w:val="c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0D4720" w:rsidRPr="006F252F">
        <w:rPr>
          <w:rFonts w:ascii="Times New Roman" w:hAnsi="Times New Roman" w:cs="Times New Roman"/>
          <w:sz w:val="32"/>
          <w:szCs w:val="32"/>
        </w:rPr>
        <w:t>ля детей старшего</w:t>
      </w:r>
      <w:r w:rsidR="000D4720" w:rsidRPr="000D4720">
        <w:rPr>
          <w:rFonts w:ascii="Times New Roman" w:hAnsi="Times New Roman" w:cs="Times New Roman"/>
          <w:sz w:val="32"/>
          <w:szCs w:val="32"/>
        </w:rPr>
        <w:t xml:space="preserve"> возраста в</w:t>
      </w:r>
      <w:r w:rsidR="00AB2D34" w:rsidRPr="000D4720">
        <w:rPr>
          <w:rFonts w:ascii="Times New Roman" w:hAnsi="Times New Roman" w:cs="Times New Roman"/>
          <w:sz w:val="32"/>
          <w:szCs w:val="32"/>
        </w:rPr>
        <w:t xml:space="preserve"> природном уголке</w:t>
      </w:r>
      <w:r w:rsidR="00AB2D34" w:rsidRPr="00AB2D34">
        <w:rPr>
          <w:rFonts w:ascii="Times New Roman" w:hAnsi="Times New Roman" w:cs="Times New Roman"/>
          <w:sz w:val="32"/>
          <w:szCs w:val="32"/>
        </w:rPr>
        <w:t xml:space="preserve"> уместно будет расположить «</w:t>
      </w:r>
      <w:r w:rsidR="00AB2D34" w:rsidRPr="00AB2D34">
        <w:rPr>
          <w:rFonts w:ascii="Times New Roman" w:hAnsi="Times New Roman" w:cs="Times New Roman"/>
          <w:b/>
          <w:sz w:val="32"/>
          <w:szCs w:val="32"/>
        </w:rPr>
        <w:t>Центр Краеведения</w:t>
      </w:r>
      <w:r w:rsidR="00AB2D34" w:rsidRPr="00AB2D34">
        <w:rPr>
          <w:rFonts w:ascii="Times New Roman" w:hAnsi="Times New Roman" w:cs="Times New Roman"/>
          <w:sz w:val="32"/>
          <w:szCs w:val="32"/>
        </w:rPr>
        <w:t>»</w:t>
      </w:r>
      <w:r w:rsidR="006F252F">
        <w:rPr>
          <w:rFonts w:ascii="Times New Roman" w:hAnsi="Times New Roman" w:cs="Times New Roman"/>
          <w:sz w:val="32"/>
          <w:szCs w:val="32"/>
        </w:rPr>
        <w:t>,</w:t>
      </w:r>
      <w:r w:rsidR="00213D49">
        <w:rPr>
          <w:rFonts w:ascii="Times New Roman" w:hAnsi="Times New Roman" w:cs="Times New Roman"/>
          <w:sz w:val="32"/>
          <w:szCs w:val="32"/>
        </w:rPr>
        <w:t xml:space="preserve"> </w:t>
      </w:r>
      <w:r w:rsidR="00AB2D34" w:rsidRPr="00AB2D34">
        <w:rPr>
          <w:rFonts w:ascii="Times New Roman" w:hAnsi="Times New Roman" w:cs="Times New Roman"/>
          <w:sz w:val="32"/>
          <w:szCs w:val="32"/>
        </w:rPr>
        <w:t xml:space="preserve">включающий  коллекцию минералов, географическую карту </w:t>
      </w:r>
      <w:r w:rsidR="00213D49">
        <w:rPr>
          <w:rFonts w:ascii="Times New Roman" w:hAnsi="Times New Roman" w:cs="Times New Roman"/>
          <w:sz w:val="32"/>
          <w:szCs w:val="32"/>
        </w:rPr>
        <w:t xml:space="preserve">Среднего </w:t>
      </w:r>
      <w:r w:rsidR="00AB2D34" w:rsidRPr="00AB2D34">
        <w:rPr>
          <w:rFonts w:ascii="Times New Roman" w:hAnsi="Times New Roman" w:cs="Times New Roman"/>
          <w:sz w:val="32"/>
          <w:szCs w:val="32"/>
        </w:rPr>
        <w:t>Урала, занимательную карту расположения полезных ископаемых Сре</w:t>
      </w:r>
      <w:r w:rsidR="006F252F">
        <w:rPr>
          <w:rFonts w:ascii="Times New Roman" w:hAnsi="Times New Roman" w:cs="Times New Roman"/>
          <w:sz w:val="32"/>
          <w:szCs w:val="32"/>
        </w:rPr>
        <w:t xml:space="preserve">днего Урала, </w:t>
      </w:r>
      <w:r w:rsidR="00AB2D34" w:rsidRPr="00AB2D34">
        <w:rPr>
          <w:rFonts w:ascii="Times New Roman" w:hAnsi="Times New Roman" w:cs="Times New Roman"/>
          <w:sz w:val="32"/>
          <w:szCs w:val="32"/>
        </w:rPr>
        <w:t xml:space="preserve">предметы декоративно – прикладного искусства, </w:t>
      </w:r>
      <w:r w:rsidR="00AB2D34" w:rsidRPr="00AB2D34">
        <w:rPr>
          <w:rStyle w:val="c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коллекцию кукол в костюмах народов Урала и фольклорные материалы (в том числе и народные музыкальные инструменты)</w:t>
      </w:r>
      <w:r w:rsidR="000D4720">
        <w:rPr>
          <w:rStyle w:val="c1"/>
          <w:sz w:val="32"/>
          <w:szCs w:val="32"/>
        </w:rPr>
        <w:t>.</w:t>
      </w:r>
    </w:p>
    <w:p w:rsidR="00496B62" w:rsidRDefault="00496B62" w:rsidP="00213D4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96B62">
        <w:rPr>
          <w:rStyle w:val="c1"/>
          <w:rFonts w:ascii="Times New Roman" w:hAnsi="Times New Roman" w:cs="Times New Roman"/>
          <w:sz w:val="32"/>
          <w:szCs w:val="32"/>
        </w:rPr>
        <w:t xml:space="preserve">При сборе </w:t>
      </w:r>
      <w:proofErr w:type="gramStart"/>
      <w:r w:rsidRPr="00496B62">
        <w:rPr>
          <w:rStyle w:val="c1"/>
          <w:rFonts w:ascii="Times New Roman" w:hAnsi="Times New Roman" w:cs="Times New Roman"/>
          <w:sz w:val="32"/>
          <w:szCs w:val="32"/>
        </w:rPr>
        <w:t>коллекционного</w:t>
      </w:r>
      <w:proofErr w:type="gramEnd"/>
      <w:r w:rsidRPr="00496B62">
        <w:rPr>
          <w:rStyle w:val="c1"/>
          <w:rFonts w:ascii="Times New Roman" w:hAnsi="Times New Roman" w:cs="Times New Roman"/>
          <w:sz w:val="32"/>
          <w:szCs w:val="32"/>
        </w:rPr>
        <w:t xml:space="preserve"> образцов </w:t>
      </w:r>
      <w:r w:rsidRPr="00496B62">
        <w:rPr>
          <w:rStyle w:val="c5"/>
          <w:rFonts w:ascii="Times New Roman" w:hAnsi="Times New Roman" w:cs="Times New Roman"/>
          <w:sz w:val="32"/>
          <w:szCs w:val="32"/>
        </w:rPr>
        <w:t>следует учитывать</w:t>
      </w:r>
      <w:r w:rsidR="00213D49">
        <w:rPr>
          <w:rStyle w:val="c5"/>
          <w:rFonts w:ascii="Times New Roman" w:hAnsi="Times New Roman" w:cs="Times New Roman"/>
          <w:sz w:val="32"/>
          <w:szCs w:val="32"/>
        </w:rPr>
        <w:t xml:space="preserve"> </w:t>
      </w:r>
      <w:r w:rsidRPr="00496B62">
        <w:rPr>
          <w:rStyle w:val="c5"/>
          <w:rFonts w:ascii="Times New Roman" w:hAnsi="Times New Roman" w:cs="Times New Roman"/>
          <w:sz w:val="32"/>
          <w:szCs w:val="32"/>
        </w:rPr>
        <w:t>следующие аспекты</w:t>
      </w:r>
      <w:r w:rsidRPr="00AB2D34">
        <w:rPr>
          <w:rStyle w:val="c5"/>
          <w:rFonts w:ascii="Times New Roman" w:hAnsi="Times New Roman" w:cs="Times New Roman"/>
          <w:b/>
          <w:sz w:val="32"/>
          <w:szCs w:val="32"/>
        </w:rPr>
        <w:t>:</w:t>
      </w:r>
      <w:r w:rsidRPr="00AB2D34">
        <w:rPr>
          <w:rFonts w:ascii="Times New Roman" w:hAnsi="Times New Roman" w:cs="Times New Roman"/>
          <w:b/>
          <w:sz w:val="32"/>
          <w:szCs w:val="32"/>
        </w:rPr>
        <w:t> </w:t>
      </w:r>
    </w:p>
    <w:p w:rsidR="00213D49" w:rsidRDefault="00496B62" w:rsidP="00213D49">
      <w:pPr>
        <w:spacing w:after="0"/>
        <w:ind w:firstLine="708"/>
        <w:jc w:val="both"/>
        <w:rPr>
          <w:rStyle w:val="c5"/>
          <w:rFonts w:ascii="Times New Roman" w:hAnsi="Times New Roman" w:cs="Times New Roman"/>
          <w:b/>
          <w:sz w:val="32"/>
          <w:szCs w:val="32"/>
        </w:rPr>
      </w:pPr>
      <w:r w:rsidRPr="00AB2D34">
        <w:rPr>
          <w:rStyle w:val="c5"/>
          <w:rFonts w:ascii="Times New Roman" w:hAnsi="Times New Roman" w:cs="Times New Roman"/>
          <w:b/>
          <w:sz w:val="32"/>
          <w:szCs w:val="32"/>
        </w:rPr>
        <w:t>Краеведческий</w:t>
      </w:r>
      <w:r>
        <w:rPr>
          <w:rStyle w:val="c5"/>
          <w:rFonts w:ascii="Times New Roman" w:hAnsi="Times New Roman" w:cs="Times New Roman"/>
          <w:b/>
          <w:sz w:val="32"/>
          <w:szCs w:val="32"/>
        </w:rPr>
        <w:t xml:space="preserve"> аспект:</w:t>
      </w:r>
    </w:p>
    <w:p w:rsidR="00066DB1" w:rsidRDefault="00420828" w:rsidP="00213D49">
      <w:pPr>
        <w:spacing w:after="0"/>
        <w:ind w:firstLine="708"/>
        <w:jc w:val="both"/>
        <w:rPr>
          <w:rStyle w:val="c5"/>
          <w:rFonts w:ascii="Times New Roman" w:hAnsi="Times New Roman" w:cs="Times New Roman"/>
          <w:sz w:val="32"/>
          <w:szCs w:val="32"/>
        </w:rPr>
      </w:pPr>
      <w:r w:rsidRPr="00AB2D34">
        <w:rPr>
          <w:rStyle w:val="c5"/>
          <w:rFonts w:ascii="Times New Roman" w:hAnsi="Times New Roman" w:cs="Times New Roman"/>
          <w:sz w:val="32"/>
          <w:szCs w:val="32"/>
        </w:rPr>
        <w:t>В коллекциях должны быть представлены природные объекты местности, где располагается дошкольное учреждение.</w:t>
      </w:r>
    </w:p>
    <w:p w:rsidR="00213D49" w:rsidRDefault="00496B62" w:rsidP="00213D49">
      <w:pPr>
        <w:spacing w:after="0"/>
        <w:ind w:firstLine="708"/>
        <w:jc w:val="both"/>
        <w:rPr>
          <w:rStyle w:val="c5"/>
          <w:rFonts w:ascii="Times New Roman" w:hAnsi="Times New Roman" w:cs="Times New Roman"/>
          <w:sz w:val="32"/>
          <w:szCs w:val="32"/>
        </w:rPr>
      </w:pPr>
      <w:r w:rsidRPr="00AB2D34">
        <w:rPr>
          <w:rStyle w:val="c5"/>
          <w:rFonts w:ascii="Times New Roman" w:hAnsi="Times New Roman" w:cs="Times New Roman"/>
          <w:sz w:val="32"/>
          <w:szCs w:val="32"/>
        </w:rPr>
        <w:t>  </w:t>
      </w:r>
      <w:r w:rsidRPr="00AB2D34">
        <w:rPr>
          <w:rStyle w:val="c5"/>
          <w:rFonts w:ascii="Times New Roman" w:hAnsi="Times New Roman" w:cs="Times New Roman"/>
          <w:b/>
          <w:sz w:val="32"/>
          <w:szCs w:val="32"/>
        </w:rPr>
        <w:t>Страноведческий аспект</w:t>
      </w:r>
      <w:r w:rsidRPr="00AB2D34">
        <w:rPr>
          <w:rStyle w:val="c5"/>
          <w:rFonts w:ascii="Times New Roman" w:hAnsi="Times New Roman" w:cs="Times New Roman"/>
          <w:sz w:val="32"/>
          <w:szCs w:val="32"/>
        </w:rPr>
        <w:t>. </w:t>
      </w:r>
    </w:p>
    <w:p w:rsidR="00213D49" w:rsidRDefault="00496B62" w:rsidP="00213D49">
      <w:pPr>
        <w:spacing w:after="0"/>
        <w:ind w:firstLine="708"/>
        <w:jc w:val="both"/>
        <w:rPr>
          <w:rStyle w:val="c5"/>
          <w:rFonts w:ascii="Times New Roman" w:hAnsi="Times New Roman" w:cs="Times New Roman"/>
          <w:sz w:val="32"/>
          <w:szCs w:val="32"/>
        </w:rPr>
      </w:pPr>
      <w:r w:rsidRPr="00AB2D34">
        <w:rPr>
          <w:rStyle w:val="c5"/>
          <w:rFonts w:ascii="Times New Roman" w:hAnsi="Times New Roman" w:cs="Times New Roman"/>
          <w:sz w:val="32"/>
          <w:szCs w:val="32"/>
        </w:rPr>
        <w:t>Коллекции могут пополняться за счет материала, привозимого дошкольниками и их родителями из различных регионов нашей страны и других стран (как бы для сравнения), которые они посещают во вре</w:t>
      </w:r>
      <w:r w:rsidR="00213D49">
        <w:rPr>
          <w:rStyle w:val="c5"/>
          <w:rFonts w:ascii="Times New Roman" w:hAnsi="Times New Roman" w:cs="Times New Roman"/>
          <w:sz w:val="32"/>
          <w:szCs w:val="32"/>
        </w:rPr>
        <w:t xml:space="preserve">мя различных путешествий. </w:t>
      </w:r>
      <w:r w:rsidRPr="00AB2D34">
        <w:rPr>
          <w:rStyle w:val="c5"/>
          <w:rFonts w:ascii="Times New Roman" w:hAnsi="Times New Roman" w:cs="Times New Roman"/>
          <w:sz w:val="32"/>
          <w:szCs w:val="32"/>
        </w:rPr>
        <w:t xml:space="preserve">Любой привезенный объект может послужить прекрасным поводом для начала </w:t>
      </w:r>
      <w:r w:rsidRPr="00AB2D34">
        <w:rPr>
          <w:rStyle w:val="c5"/>
          <w:rFonts w:ascii="Times New Roman" w:hAnsi="Times New Roman" w:cs="Times New Roman"/>
          <w:sz w:val="32"/>
          <w:szCs w:val="32"/>
        </w:rPr>
        <w:lastRenderedPageBreak/>
        <w:t>разговора о странах, обычаях, природе, народах Земли, то есть способствовать формированию основ глобального мышления.</w:t>
      </w:r>
      <w:r w:rsidRPr="00AB2D34">
        <w:rPr>
          <w:rFonts w:ascii="Times New Roman" w:hAnsi="Times New Roman" w:cs="Times New Roman"/>
          <w:sz w:val="32"/>
          <w:szCs w:val="32"/>
        </w:rPr>
        <w:br/>
      </w:r>
      <w:r w:rsidRPr="00AB2D34">
        <w:rPr>
          <w:rStyle w:val="c5"/>
          <w:rFonts w:ascii="Times New Roman" w:hAnsi="Times New Roman" w:cs="Times New Roman"/>
          <w:sz w:val="32"/>
          <w:szCs w:val="32"/>
        </w:rPr>
        <w:t>       </w:t>
      </w:r>
      <w:r w:rsidRPr="00AB2D34">
        <w:rPr>
          <w:rStyle w:val="c5"/>
          <w:rFonts w:ascii="Times New Roman" w:hAnsi="Times New Roman" w:cs="Times New Roman"/>
          <w:b/>
          <w:sz w:val="32"/>
          <w:szCs w:val="32"/>
        </w:rPr>
        <w:t>Природоохранный аспект</w:t>
      </w:r>
      <w:r w:rsidRPr="00AB2D34">
        <w:rPr>
          <w:rStyle w:val="c5"/>
          <w:rFonts w:ascii="Times New Roman" w:hAnsi="Times New Roman" w:cs="Times New Roman"/>
          <w:sz w:val="32"/>
          <w:szCs w:val="32"/>
        </w:rPr>
        <w:t>. </w:t>
      </w:r>
    </w:p>
    <w:p w:rsidR="00496B62" w:rsidRDefault="00496B62" w:rsidP="00213D49">
      <w:pPr>
        <w:spacing w:after="0"/>
        <w:ind w:firstLine="708"/>
        <w:jc w:val="both"/>
        <w:rPr>
          <w:rStyle w:val="c5"/>
          <w:rFonts w:ascii="Times New Roman" w:hAnsi="Times New Roman" w:cs="Times New Roman"/>
          <w:sz w:val="32"/>
          <w:szCs w:val="32"/>
        </w:rPr>
      </w:pPr>
      <w:r w:rsidRPr="00AB2D34">
        <w:rPr>
          <w:rStyle w:val="c5"/>
          <w:rFonts w:ascii="Times New Roman" w:hAnsi="Times New Roman" w:cs="Times New Roman"/>
          <w:sz w:val="32"/>
          <w:szCs w:val="32"/>
        </w:rPr>
        <w:t xml:space="preserve">Его реализация способствует формированию у дошкольников основ экологического мышления. Это аспект лучше реализуется во время прогулки. Смена времен года дает ребенку возможность более детально познакомиться с представителями местной фауны и флоры.  </w:t>
      </w:r>
      <w:r w:rsidRPr="00AB2D34">
        <w:rPr>
          <w:rStyle w:val="c4"/>
          <w:rFonts w:ascii="Times New Roman" w:hAnsi="Times New Roman" w:cs="Times New Roman"/>
          <w:sz w:val="32"/>
          <w:szCs w:val="32"/>
        </w:rPr>
        <w:t>Таким образом, лучше начинать знакомить детей с деревьями, травами, животными непосредственно в природе, а для закрепления материала использовать хорошие рисунки, фотографии, видеофильмы, слайды, к</w:t>
      </w:r>
      <w:r w:rsidRPr="00AB2D34">
        <w:rPr>
          <w:rStyle w:val="c5"/>
          <w:rFonts w:ascii="Times New Roman" w:hAnsi="Times New Roman" w:cs="Times New Roman"/>
          <w:sz w:val="32"/>
          <w:szCs w:val="32"/>
        </w:rPr>
        <w:t>алендари природы в группе.  </w:t>
      </w:r>
    </w:p>
    <w:p w:rsidR="00213D49" w:rsidRDefault="00496B62" w:rsidP="00213D49">
      <w:pPr>
        <w:spacing w:after="0"/>
        <w:ind w:firstLine="708"/>
        <w:jc w:val="both"/>
        <w:rPr>
          <w:rStyle w:val="c5"/>
          <w:rFonts w:ascii="Times New Roman" w:hAnsi="Times New Roman" w:cs="Times New Roman"/>
          <w:sz w:val="32"/>
          <w:szCs w:val="32"/>
        </w:rPr>
      </w:pPr>
      <w:r w:rsidRPr="00AB2D34">
        <w:rPr>
          <w:rStyle w:val="c5"/>
          <w:rFonts w:ascii="Times New Roman" w:hAnsi="Times New Roman" w:cs="Times New Roman"/>
          <w:b/>
          <w:sz w:val="32"/>
          <w:szCs w:val="32"/>
        </w:rPr>
        <w:t> Безопасность</w:t>
      </w:r>
      <w:r w:rsidRPr="00AB2D34">
        <w:rPr>
          <w:rStyle w:val="c5"/>
          <w:rFonts w:ascii="Times New Roman" w:hAnsi="Times New Roman" w:cs="Times New Roman"/>
          <w:sz w:val="32"/>
          <w:szCs w:val="32"/>
        </w:rPr>
        <w:t xml:space="preserve">. </w:t>
      </w:r>
    </w:p>
    <w:p w:rsidR="00213D49" w:rsidRDefault="00496B62" w:rsidP="00213D49">
      <w:pPr>
        <w:spacing w:after="0"/>
        <w:ind w:firstLine="708"/>
        <w:jc w:val="both"/>
        <w:rPr>
          <w:rStyle w:val="c5"/>
          <w:rFonts w:ascii="Times New Roman" w:hAnsi="Times New Roman" w:cs="Times New Roman"/>
          <w:sz w:val="32"/>
          <w:szCs w:val="32"/>
        </w:rPr>
      </w:pPr>
      <w:r w:rsidRPr="00AB2D34">
        <w:rPr>
          <w:rStyle w:val="c5"/>
          <w:rFonts w:ascii="Times New Roman" w:hAnsi="Times New Roman" w:cs="Times New Roman"/>
          <w:sz w:val="32"/>
          <w:szCs w:val="32"/>
        </w:rPr>
        <w:t>Любой объект зоны коллекций должен быть безопасным для ребенка</w:t>
      </w:r>
      <w:r w:rsidR="00213D49">
        <w:rPr>
          <w:rStyle w:val="c5"/>
          <w:rFonts w:ascii="Times New Roman" w:hAnsi="Times New Roman" w:cs="Times New Roman"/>
          <w:sz w:val="32"/>
          <w:szCs w:val="32"/>
        </w:rPr>
        <w:t>.</w:t>
      </w:r>
    </w:p>
    <w:p w:rsidR="001A0733" w:rsidRDefault="00213D49" w:rsidP="00213D4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c5"/>
          <w:rFonts w:ascii="Times New Roman" w:hAnsi="Times New Roman" w:cs="Times New Roman"/>
          <w:sz w:val="32"/>
          <w:szCs w:val="32"/>
        </w:rPr>
        <w:t>ФГОС обращает внимание на то</w:t>
      </w:r>
      <w:proofErr w:type="gramStart"/>
      <w:r>
        <w:rPr>
          <w:rStyle w:val="c5"/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Style w:val="c5"/>
          <w:rFonts w:ascii="Times New Roman" w:hAnsi="Times New Roman" w:cs="Times New Roman"/>
          <w:sz w:val="32"/>
          <w:szCs w:val="32"/>
        </w:rPr>
        <w:t xml:space="preserve"> что</w:t>
      </w:r>
      <w:r w:rsidR="00496B62" w:rsidRPr="00AB2D34">
        <w:rPr>
          <w:rStyle w:val="c5"/>
          <w:rFonts w:ascii="Times New Roman" w:hAnsi="Times New Roman" w:cs="Times New Roman"/>
          <w:sz w:val="32"/>
          <w:szCs w:val="32"/>
        </w:rPr>
        <w:t>   </w:t>
      </w:r>
      <w:r>
        <w:rPr>
          <w:rFonts w:ascii="Times New Roman" w:hAnsi="Times New Roman" w:cs="Times New Roman"/>
          <w:sz w:val="32"/>
          <w:szCs w:val="32"/>
        </w:rPr>
        <w:t>р</w:t>
      </w:r>
      <w:r w:rsidR="001A0733" w:rsidRPr="001A0733">
        <w:rPr>
          <w:rFonts w:ascii="Times New Roman" w:hAnsi="Times New Roman" w:cs="Times New Roman"/>
          <w:sz w:val="32"/>
          <w:szCs w:val="32"/>
        </w:rPr>
        <w:t>азвивающая среда не может быть построена окончательно.</w:t>
      </w:r>
      <w:r w:rsidR="001A0733">
        <w:rPr>
          <w:rFonts w:ascii="Times New Roman" w:hAnsi="Times New Roman" w:cs="Times New Roman"/>
          <w:sz w:val="32"/>
          <w:szCs w:val="32"/>
        </w:rPr>
        <w:t xml:space="preserve"> Воспитатель может использовать</w:t>
      </w:r>
      <w:r w:rsidR="001A0733" w:rsidRPr="001A0733">
        <w:rPr>
          <w:rFonts w:ascii="Times New Roman" w:hAnsi="Times New Roman" w:cs="Times New Roman"/>
          <w:color w:val="000000"/>
          <w:sz w:val="32"/>
          <w:szCs w:val="32"/>
        </w:rPr>
        <w:t>, специальн</w:t>
      </w:r>
      <w:r w:rsidR="001A0733">
        <w:rPr>
          <w:rFonts w:ascii="Times New Roman" w:hAnsi="Times New Roman" w:cs="Times New Roman"/>
          <w:color w:val="000000"/>
          <w:sz w:val="32"/>
          <w:szCs w:val="32"/>
        </w:rPr>
        <w:t>о «смоделированные» с</w:t>
      </w:r>
      <w:r w:rsidR="001A0733" w:rsidRPr="001A0733">
        <w:rPr>
          <w:rFonts w:ascii="Times New Roman" w:hAnsi="Times New Roman" w:cs="Times New Roman"/>
          <w:color w:val="000000"/>
          <w:sz w:val="32"/>
          <w:szCs w:val="32"/>
        </w:rPr>
        <w:t>обытия (внесение предметов народного быт</w:t>
      </w:r>
      <w:r>
        <w:rPr>
          <w:rFonts w:ascii="Times New Roman" w:hAnsi="Times New Roman" w:cs="Times New Roman"/>
          <w:color w:val="000000"/>
          <w:sz w:val="32"/>
          <w:szCs w:val="32"/>
        </w:rPr>
        <w:t>а, ранее неизвестных детям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A0733" w:rsidRPr="001A0733">
        <w:rPr>
          <w:rFonts w:ascii="Times New Roman" w:hAnsi="Times New Roman" w:cs="Times New Roman"/>
          <w:color w:val="000000"/>
          <w:sz w:val="32"/>
          <w:szCs w:val="32"/>
        </w:rPr>
        <w:t>)</w:t>
      </w:r>
      <w:proofErr w:type="gramEnd"/>
      <w:r w:rsidR="001A0733" w:rsidRPr="001A0733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213D49" w:rsidRPr="00496B62" w:rsidRDefault="00213D49" w:rsidP="00213D4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13D49" w:rsidRDefault="00AA2F1E" w:rsidP="00213D4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A2F1E">
        <w:rPr>
          <w:rFonts w:ascii="Times New Roman" w:hAnsi="Times New Roman" w:cs="Times New Roman"/>
          <w:b/>
          <w:sz w:val="32"/>
          <w:szCs w:val="32"/>
        </w:rPr>
        <w:t>Слайд11:</w:t>
      </w:r>
    </w:p>
    <w:p w:rsidR="001A0733" w:rsidRDefault="00066DB1" w:rsidP="00213D4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того</w:t>
      </w:r>
      <w:proofErr w:type="gramStart"/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чтоб о</w:t>
      </w:r>
      <w:r w:rsidR="001A0733" w:rsidRPr="001A0733">
        <w:rPr>
          <w:rFonts w:ascii="Times New Roman" w:hAnsi="Times New Roman" w:cs="Times New Roman"/>
          <w:sz w:val="32"/>
          <w:szCs w:val="32"/>
        </w:rPr>
        <w:t xml:space="preserve">сознать свое место в культурно-историческом пространстве, оценить себя, соотнеся с историческим прошлым, </w:t>
      </w:r>
      <w:r w:rsidR="00213D49">
        <w:rPr>
          <w:rFonts w:ascii="Times New Roman" w:hAnsi="Times New Roman" w:cs="Times New Roman"/>
          <w:sz w:val="32"/>
          <w:szCs w:val="32"/>
        </w:rPr>
        <w:t>для детей старшего возраста в ДОУ</w:t>
      </w:r>
      <w:r>
        <w:rPr>
          <w:rFonts w:ascii="Times New Roman" w:hAnsi="Times New Roman" w:cs="Times New Roman"/>
          <w:sz w:val="32"/>
          <w:szCs w:val="32"/>
        </w:rPr>
        <w:t xml:space="preserve"> может быть создан</w:t>
      </w:r>
      <w:r w:rsidR="00213D49">
        <w:rPr>
          <w:rFonts w:ascii="Times New Roman" w:hAnsi="Times New Roman" w:cs="Times New Roman"/>
          <w:sz w:val="32"/>
          <w:szCs w:val="32"/>
        </w:rPr>
        <w:t xml:space="preserve"> </w:t>
      </w:r>
      <w:r w:rsidR="001A0733" w:rsidRPr="001A0733">
        <w:rPr>
          <w:rFonts w:ascii="Times New Roman" w:hAnsi="Times New Roman" w:cs="Times New Roman"/>
          <w:b/>
          <w:bCs/>
          <w:sz w:val="32"/>
          <w:szCs w:val="32"/>
        </w:rPr>
        <w:t>мини-музей "Русская изба"</w:t>
      </w:r>
      <w:r w:rsidR="001A0733" w:rsidRPr="001A0733">
        <w:rPr>
          <w:rFonts w:ascii="Times New Roman" w:hAnsi="Times New Roman" w:cs="Times New Roman"/>
          <w:sz w:val="32"/>
          <w:szCs w:val="32"/>
        </w:rPr>
        <w:t xml:space="preserve"> – хранитель традиций, уникальный и незаменимый проводник в мир истории и культуры. Он представляет собой комнату русского быта, воспроизводящую жилое деревенское помещение с подлинными предметами старины (прялкой, лаптями, кухонной утварью, ухватами, утюгом и т.д.).</w:t>
      </w:r>
      <w:r w:rsidR="001A0733" w:rsidRPr="001A0733">
        <w:rPr>
          <w:rFonts w:ascii="Times New Roman" w:hAnsi="Times New Roman" w:cs="Times New Roman"/>
          <w:sz w:val="32"/>
          <w:szCs w:val="32"/>
        </w:rPr>
        <w:br/>
        <w:t xml:space="preserve">Основная задача воспитателей – ввести детей в особый мир русской культуры и быта путем его действенного познания. Занятия в "Русской избе" предполагают знакомство с устным народным творчеством, декоративно-прикладным искусством. </w:t>
      </w:r>
    </w:p>
    <w:p w:rsidR="00213D49" w:rsidRPr="001A0733" w:rsidRDefault="00213D49" w:rsidP="00213D4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13D49" w:rsidRDefault="006F252F" w:rsidP="00213D4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F252F">
        <w:rPr>
          <w:rFonts w:ascii="Times New Roman" w:hAnsi="Times New Roman" w:cs="Times New Roman"/>
          <w:b/>
          <w:sz w:val="32"/>
          <w:szCs w:val="32"/>
        </w:rPr>
        <w:lastRenderedPageBreak/>
        <w:t>Слайд</w:t>
      </w:r>
      <w:r w:rsidR="00AA2F1E">
        <w:rPr>
          <w:rFonts w:ascii="Times New Roman" w:hAnsi="Times New Roman" w:cs="Times New Roman"/>
          <w:b/>
          <w:sz w:val="32"/>
          <w:szCs w:val="32"/>
        </w:rPr>
        <w:t>12</w:t>
      </w:r>
      <w:r w:rsidR="00BF64D6">
        <w:rPr>
          <w:rFonts w:ascii="Times New Roman" w:hAnsi="Times New Roman" w:cs="Times New Roman"/>
          <w:b/>
          <w:sz w:val="32"/>
          <w:szCs w:val="32"/>
        </w:rPr>
        <w:t>:</w:t>
      </w:r>
    </w:p>
    <w:p w:rsidR="00AB2D34" w:rsidRDefault="00BF64D6" w:rsidP="00213D49">
      <w:pPr>
        <w:ind w:firstLine="708"/>
        <w:jc w:val="both"/>
        <w:rPr>
          <w:rStyle w:val="c5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2D34" w:rsidRPr="006F252F">
        <w:rPr>
          <w:rStyle w:val="c5"/>
          <w:rFonts w:ascii="Times New Roman" w:hAnsi="Times New Roman" w:cs="Times New Roman"/>
          <w:sz w:val="32"/>
          <w:szCs w:val="32"/>
        </w:rPr>
        <w:t>В предметно - пространственную</w:t>
      </w:r>
      <w:r w:rsidR="00AB2D34" w:rsidRPr="00AB2D34">
        <w:rPr>
          <w:rStyle w:val="c5"/>
          <w:rFonts w:ascii="Times New Roman" w:hAnsi="Times New Roman" w:cs="Times New Roman"/>
          <w:sz w:val="32"/>
          <w:szCs w:val="32"/>
        </w:rPr>
        <w:t xml:space="preserve"> среду группы должны быть включены не только искусственные объекты, но и естественные природные. Кроме центров природы в группе</w:t>
      </w:r>
      <w:r w:rsidR="00213D49">
        <w:rPr>
          <w:rStyle w:val="c5"/>
          <w:rFonts w:ascii="Times New Roman" w:hAnsi="Times New Roman" w:cs="Times New Roman"/>
          <w:sz w:val="32"/>
          <w:szCs w:val="32"/>
        </w:rPr>
        <w:t>,</w:t>
      </w:r>
      <w:r w:rsidR="006F252F">
        <w:rPr>
          <w:rStyle w:val="c5"/>
          <w:rFonts w:ascii="Times New Roman" w:hAnsi="Times New Roman" w:cs="Times New Roman"/>
          <w:sz w:val="32"/>
          <w:szCs w:val="32"/>
        </w:rPr>
        <w:t xml:space="preserve"> </w:t>
      </w:r>
      <w:r w:rsidR="006F252F">
        <w:rPr>
          <w:rFonts w:ascii="Times New Roman" w:hAnsi="Times New Roman" w:cs="Times New Roman"/>
          <w:sz w:val="32"/>
          <w:szCs w:val="32"/>
        </w:rPr>
        <w:t>н</w:t>
      </w:r>
      <w:r w:rsidR="006F252F" w:rsidRPr="006F252F">
        <w:rPr>
          <w:rFonts w:ascii="Times New Roman" w:hAnsi="Times New Roman" w:cs="Times New Roman"/>
          <w:sz w:val="32"/>
          <w:szCs w:val="32"/>
        </w:rPr>
        <w:t xml:space="preserve">еизменной популярностью у дошкольников пользуется </w:t>
      </w:r>
      <w:r w:rsidR="006F252F" w:rsidRPr="006F252F">
        <w:rPr>
          <w:rFonts w:ascii="Times New Roman" w:hAnsi="Times New Roman" w:cs="Times New Roman"/>
          <w:b/>
          <w:bCs/>
          <w:sz w:val="32"/>
          <w:szCs w:val="32"/>
        </w:rPr>
        <w:t>центр науки</w:t>
      </w:r>
      <w:r w:rsidR="006F252F" w:rsidRPr="006F252F">
        <w:rPr>
          <w:rFonts w:ascii="Times New Roman" w:hAnsi="Times New Roman" w:cs="Times New Roman"/>
          <w:sz w:val="32"/>
          <w:szCs w:val="32"/>
        </w:rPr>
        <w:t xml:space="preserve"> или </w:t>
      </w:r>
      <w:r w:rsidR="006F252F">
        <w:rPr>
          <w:rFonts w:ascii="Times New Roman" w:hAnsi="Times New Roman" w:cs="Times New Roman"/>
          <w:b/>
          <w:bCs/>
          <w:sz w:val="32"/>
          <w:szCs w:val="32"/>
        </w:rPr>
        <w:t xml:space="preserve">центр </w:t>
      </w:r>
      <w:r>
        <w:rPr>
          <w:rFonts w:ascii="Times New Roman" w:hAnsi="Times New Roman" w:cs="Times New Roman"/>
          <w:b/>
          <w:bCs/>
          <w:sz w:val="32"/>
          <w:szCs w:val="32"/>
        </w:rPr>
        <w:t>экспериментирования</w:t>
      </w:r>
      <w:r w:rsidR="006F252F" w:rsidRPr="006F252F">
        <w:rPr>
          <w:rFonts w:ascii="Times New Roman" w:hAnsi="Times New Roman" w:cs="Times New Roman"/>
          <w:sz w:val="32"/>
          <w:szCs w:val="32"/>
        </w:rPr>
        <w:t>, представляющий собой мебельный модуль со специально оборудованными стеллажами. На полочках для детского исследования размещаются самые разные природные материалы: мел, песок, глина, камни, ракушки, перья, уголь и т. д. Микроскопы, глобус, лабораторное оборудование, мерная посуда – все это вызывает у детей особый интерес. Для познавательного развития воспитатель подбирает специальную детскую литературу, пооперационные карты, алгоритмы проведения опытов. На стенде в форме книги дети могут поместить результаты своих опытов и открытий в виде зарисовок, заметок и отчетов.</w:t>
      </w:r>
      <w:r w:rsidR="00377D9D">
        <w:rPr>
          <w:rStyle w:val="c5"/>
          <w:rFonts w:ascii="Times New Roman" w:hAnsi="Times New Roman" w:cs="Times New Roman"/>
          <w:sz w:val="32"/>
          <w:szCs w:val="32"/>
        </w:rPr>
        <w:t xml:space="preserve"> Это центр</w:t>
      </w:r>
      <w:r w:rsidR="00AB2D34" w:rsidRPr="00AB2D34">
        <w:rPr>
          <w:rStyle w:val="c5"/>
          <w:rFonts w:ascii="Times New Roman" w:hAnsi="Times New Roman" w:cs="Times New Roman"/>
          <w:sz w:val="32"/>
          <w:szCs w:val="32"/>
        </w:rPr>
        <w:t>, где очень успешно решаются задачи речевого развития детей.</w:t>
      </w:r>
    </w:p>
    <w:p w:rsidR="00213D49" w:rsidRPr="00213D49" w:rsidRDefault="00213D49" w:rsidP="00213D49">
      <w:pPr>
        <w:ind w:firstLine="708"/>
        <w:jc w:val="both"/>
        <w:rPr>
          <w:rStyle w:val="c5"/>
          <w:rFonts w:ascii="Times New Roman" w:hAnsi="Times New Roman" w:cs="Times New Roman"/>
          <w:b/>
          <w:sz w:val="32"/>
          <w:szCs w:val="32"/>
        </w:rPr>
      </w:pPr>
      <w:r w:rsidRPr="00213D49">
        <w:rPr>
          <w:rStyle w:val="c5"/>
          <w:rFonts w:ascii="Times New Roman" w:hAnsi="Times New Roman" w:cs="Times New Roman"/>
          <w:b/>
          <w:sz w:val="32"/>
          <w:szCs w:val="32"/>
        </w:rPr>
        <w:t xml:space="preserve">Не могу </w:t>
      </w:r>
      <w:proofErr w:type="gramStart"/>
      <w:r w:rsidRPr="00213D49">
        <w:rPr>
          <w:rStyle w:val="c5"/>
          <w:rFonts w:ascii="Times New Roman" w:hAnsi="Times New Roman" w:cs="Times New Roman"/>
          <w:b/>
          <w:sz w:val="32"/>
          <w:szCs w:val="32"/>
        </w:rPr>
        <w:t>не обратить свое внимание</w:t>
      </w:r>
      <w:proofErr w:type="gramEnd"/>
      <w:r w:rsidRPr="00213D49">
        <w:rPr>
          <w:rStyle w:val="c5"/>
          <w:rFonts w:ascii="Times New Roman" w:hAnsi="Times New Roman" w:cs="Times New Roman"/>
          <w:b/>
          <w:sz w:val="32"/>
          <w:szCs w:val="32"/>
        </w:rPr>
        <w:t xml:space="preserve"> на « Центр музыкального развития»</w:t>
      </w:r>
    </w:p>
    <w:p w:rsidR="00213D49" w:rsidRDefault="00AA2F1E" w:rsidP="00420828">
      <w:pPr>
        <w:shd w:val="clear" w:color="auto" w:fill="FFFFFF"/>
        <w:ind w:firstLine="708"/>
        <w:jc w:val="both"/>
        <w:rPr>
          <w:rStyle w:val="c5"/>
          <w:rFonts w:ascii="Times New Roman" w:hAnsi="Times New Roman" w:cs="Times New Roman"/>
          <w:sz w:val="32"/>
          <w:szCs w:val="32"/>
        </w:rPr>
      </w:pPr>
      <w:r w:rsidRPr="00AA2F1E">
        <w:rPr>
          <w:rStyle w:val="c5"/>
          <w:rFonts w:ascii="Times New Roman" w:hAnsi="Times New Roman" w:cs="Times New Roman"/>
          <w:b/>
          <w:sz w:val="32"/>
          <w:szCs w:val="32"/>
        </w:rPr>
        <w:t>Слайд 13</w:t>
      </w:r>
      <w:r>
        <w:rPr>
          <w:rStyle w:val="c5"/>
          <w:rFonts w:ascii="Times New Roman" w:hAnsi="Times New Roman" w:cs="Times New Roman"/>
          <w:sz w:val="32"/>
          <w:szCs w:val="32"/>
        </w:rPr>
        <w:t xml:space="preserve">: </w:t>
      </w:r>
    </w:p>
    <w:p w:rsidR="0004108F" w:rsidRDefault="00B27A02" w:rsidP="0042082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B5269">
        <w:rPr>
          <w:rFonts w:ascii="Times New Roman" w:hAnsi="Times New Roman" w:cs="Times New Roman"/>
          <w:sz w:val="32"/>
          <w:szCs w:val="32"/>
        </w:rPr>
        <w:t xml:space="preserve">Созданная «по законам красоты» </w:t>
      </w:r>
      <w:r w:rsidR="002B5269" w:rsidRPr="002B5269">
        <w:rPr>
          <w:rStyle w:val="c0"/>
          <w:rFonts w:ascii="Times New Roman" w:hAnsi="Times New Roman" w:cs="Times New Roman"/>
          <w:sz w:val="32"/>
          <w:szCs w:val="32"/>
        </w:rPr>
        <w:t xml:space="preserve">предметно-пространственная организация музыкального зала  обеспечивает полноценное развитие и эмоциональное благополучие детей, отвечает их интересам и потребностям, способствует </w:t>
      </w:r>
      <w:r w:rsidRPr="002B5269">
        <w:rPr>
          <w:rFonts w:ascii="Times New Roman" w:hAnsi="Times New Roman" w:cs="Times New Roman"/>
          <w:sz w:val="32"/>
          <w:szCs w:val="32"/>
        </w:rPr>
        <w:t xml:space="preserve">пониманию детьми прекрасного, воспитанию у них художественного вкуса и эстетического отношения к окружающему миру, развитию творческих способностей. </w:t>
      </w:r>
      <w:r w:rsidR="00420828" w:rsidRPr="00420828">
        <w:rPr>
          <w:rFonts w:ascii="Times New Roman" w:hAnsi="Times New Roman" w:cs="Times New Roman"/>
          <w:color w:val="000000"/>
          <w:sz w:val="32"/>
          <w:szCs w:val="32"/>
        </w:rPr>
        <w:t>В предметно-развивающую среду</w:t>
      </w:r>
      <w:r w:rsidR="00213D4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20828">
        <w:rPr>
          <w:rFonts w:ascii="Times New Roman" w:hAnsi="Times New Roman" w:cs="Times New Roman"/>
          <w:color w:val="000000"/>
          <w:sz w:val="32"/>
          <w:szCs w:val="32"/>
        </w:rPr>
        <w:t xml:space="preserve">музыкального зала </w:t>
      </w:r>
      <w:r w:rsidR="00420828" w:rsidRPr="00AB2D34">
        <w:rPr>
          <w:rFonts w:ascii="Times New Roman" w:hAnsi="Times New Roman" w:cs="Times New Roman"/>
          <w:color w:val="000000"/>
          <w:sz w:val="32"/>
          <w:szCs w:val="32"/>
        </w:rPr>
        <w:t xml:space="preserve">систематически вносятся изменения в соответствии с разнообразной </w:t>
      </w:r>
      <w:r w:rsidR="00420828">
        <w:rPr>
          <w:rFonts w:ascii="Times New Roman" w:hAnsi="Times New Roman" w:cs="Times New Roman"/>
          <w:color w:val="000000"/>
          <w:sz w:val="32"/>
          <w:szCs w:val="32"/>
        </w:rPr>
        <w:t xml:space="preserve">календарной тематикой праздников. </w:t>
      </w:r>
      <w:r w:rsidR="00420828">
        <w:rPr>
          <w:rFonts w:ascii="Times New Roman" w:hAnsi="Times New Roman" w:cs="Times New Roman"/>
          <w:sz w:val="32"/>
          <w:szCs w:val="32"/>
        </w:rPr>
        <w:t>И</w:t>
      </w:r>
      <w:r w:rsidR="0004108F" w:rsidRPr="002B5269">
        <w:rPr>
          <w:rFonts w:ascii="Times New Roman" w:hAnsi="Times New Roman" w:cs="Times New Roman"/>
          <w:sz w:val="32"/>
          <w:szCs w:val="32"/>
        </w:rPr>
        <w:t xml:space="preserve">спользование различных атрибутов, </w:t>
      </w:r>
      <w:r w:rsidRPr="002B5269">
        <w:rPr>
          <w:rFonts w:ascii="Times New Roman" w:hAnsi="Times New Roman" w:cs="Times New Roman"/>
          <w:sz w:val="32"/>
          <w:szCs w:val="32"/>
        </w:rPr>
        <w:t xml:space="preserve">костюмов все это </w:t>
      </w:r>
      <w:r w:rsidR="0004108F" w:rsidRPr="002B5269">
        <w:rPr>
          <w:rFonts w:ascii="Times New Roman" w:hAnsi="Times New Roman" w:cs="Times New Roman"/>
          <w:sz w:val="32"/>
          <w:szCs w:val="32"/>
        </w:rPr>
        <w:t>обладает большим потенциалом для творческого развития ребенка, его  самостоятельности, инициативности в музыкальной деятел</w:t>
      </w:r>
      <w:r w:rsidR="00420828">
        <w:rPr>
          <w:rFonts w:ascii="Times New Roman" w:hAnsi="Times New Roman" w:cs="Times New Roman"/>
          <w:sz w:val="32"/>
          <w:szCs w:val="32"/>
        </w:rPr>
        <w:t>ьности.</w:t>
      </w:r>
    </w:p>
    <w:p w:rsidR="00213D49" w:rsidRDefault="00213D49" w:rsidP="0042082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3C2A48" w:rsidRDefault="00E82CBA" w:rsidP="003C2A4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И, наконец, о здоровье сберегающей стороне построения ППРС в ДОУ.</w:t>
      </w:r>
      <w:r w:rsidR="003C2A48" w:rsidRPr="003C2A4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3974" w:rsidRDefault="00B2308D" w:rsidP="009D3974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2308D">
        <w:rPr>
          <w:rFonts w:ascii="Times New Roman" w:hAnsi="Times New Roman" w:cs="Times New Roman"/>
          <w:b/>
          <w:sz w:val="32"/>
          <w:szCs w:val="32"/>
        </w:rPr>
        <w:t>Слайд 14:</w:t>
      </w:r>
    </w:p>
    <w:p w:rsidR="0063130E" w:rsidRDefault="009D3974" w:rsidP="0063130E">
      <w:pPr>
        <w:rPr>
          <w:rFonts w:ascii="Times New Roman" w:hAnsi="Times New Roman" w:cs="Times New Roman"/>
          <w:sz w:val="32"/>
          <w:szCs w:val="32"/>
        </w:rPr>
      </w:pPr>
      <w:r w:rsidRPr="004145D2">
        <w:rPr>
          <w:rFonts w:ascii="Times New Roman" w:hAnsi="Times New Roman" w:cs="Times New Roman"/>
          <w:sz w:val="32"/>
          <w:szCs w:val="32"/>
        </w:rPr>
        <w:t>Сохранение и укреплени</w:t>
      </w:r>
      <w:r>
        <w:rPr>
          <w:rFonts w:ascii="Times New Roman" w:hAnsi="Times New Roman" w:cs="Times New Roman"/>
          <w:sz w:val="32"/>
          <w:szCs w:val="32"/>
        </w:rPr>
        <w:t xml:space="preserve">е здоровья дошкольников – ведущее </w:t>
      </w:r>
      <w:r w:rsidRPr="004145D2">
        <w:rPr>
          <w:rFonts w:ascii="Times New Roman" w:hAnsi="Times New Roman" w:cs="Times New Roman"/>
          <w:sz w:val="32"/>
          <w:szCs w:val="32"/>
        </w:rPr>
        <w:t>направление деятельности нашего детского сада</w:t>
      </w:r>
      <w:proofErr w:type="gramStart"/>
      <w:r w:rsidRPr="009D397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поэтому л</w:t>
      </w:r>
      <w:r w:rsidRPr="009D3974">
        <w:rPr>
          <w:rFonts w:ascii="Times New Roman" w:eastAsia="Times New Roman" w:hAnsi="Times New Roman" w:cs="Times New Roman"/>
          <w:sz w:val="32"/>
          <w:szCs w:val="32"/>
        </w:rPr>
        <w:t>етню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ю работу с детьми </w:t>
      </w:r>
      <w:r w:rsidRPr="009D3974">
        <w:rPr>
          <w:rFonts w:ascii="Times New Roman" w:eastAsia="Times New Roman" w:hAnsi="Times New Roman" w:cs="Times New Roman"/>
          <w:sz w:val="32"/>
          <w:szCs w:val="32"/>
        </w:rPr>
        <w:t xml:space="preserve"> принято называть оздоровительной,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D3974">
        <w:rPr>
          <w:rFonts w:ascii="Times New Roman" w:eastAsia="Times New Roman" w:hAnsi="Times New Roman" w:cs="Times New Roman"/>
          <w:sz w:val="32"/>
          <w:szCs w:val="32"/>
        </w:rPr>
        <w:t>она имеет свою специфику. Важно всемерно использовать благоприятные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D3974">
        <w:rPr>
          <w:rFonts w:ascii="Times New Roman" w:eastAsia="Times New Roman" w:hAnsi="Times New Roman" w:cs="Times New Roman"/>
          <w:sz w:val="32"/>
          <w:szCs w:val="32"/>
        </w:rPr>
        <w:t xml:space="preserve">для укрепления </w:t>
      </w:r>
      <w:proofErr w:type="gramStart"/>
      <w:r w:rsidRPr="009D3974">
        <w:rPr>
          <w:rFonts w:ascii="Times New Roman" w:eastAsia="Times New Roman" w:hAnsi="Times New Roman" w:cs="Times New Roman"/>
          <w:sz w:val="32"/>
          <w:szCs w:val="32"/>
        </w:rPr>
        <w:t>здоровья детей условия летнего времени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Среднего Урала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Pr="009D397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3130E">
        <w:rPr>
          <w:rFonts w:ascii="Times New Roman" w:eastAsia="Times New Roman" w:hAnsi="Times New Roman" w:cs="Times New Roman"/>
          <w:sz w:val="32"/>
          <w:szCs w:val="32"/>
        </w:rPr>
        <w:t xml:space="preserve">В летнее время </w:t>
      </w:r>
      <w:r w:rsidRPr="009D3974">
        <w:rPr>
          <w:rFonts w:ascii="Times New Roman" w:eastAsia="Times New Roman" w:hAnsi="Times New Roman" w:cs="Times New Roman"/>
          <w:sz w:val="32"/>
          <w:szCs w:val="32"/>
        </w:rPr>
        <w:t xml:space="preserve"> мы стараемся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D3974">
        <w:rPr>
          <w:rFonts w:ascii="Times New Roman" w:eastAsia="Times New Roman" w:hAnsi="Times New Roman" w:cs="Times New Roman"/>
          <w:sz w:val="32"/>
          <w:szCs w:val="32"/>
        </w:rPr>
        <w:t>увеличить и разнообразит</w:t>
      </w:r>
      <w:r w:rsidR="0063130E">
        <w:rPr>
          <w:rFonts w:ascii="Times New Roman" w:eastAsia="Times New Roman" w:hAnsi="Times New Roman" w:cs="Times New Roman"/>
          <w:sz w:val="32"/>
          <w:szCs w:val="32"/>
        </w:rPr>
        <w:t xml:space="preserve">ь двигательную активность детей. </w:t>
      </w:r>
      <w:proofErr w:type="gramStart"/>
      <w:r w:rsidR="003C2A48">
        <w:rPr>
          <w:rFonts w:ascii="Times New Roman" w:hAnsi="Times New Roman" w:cs="Times New Roman"/>
          <w:sz w:val="32"/>
          <w:szCs w:val="32"/>
        </w:rPr>
        <w:t xml:space="preserve">В летний период </w:t>
      </w:r>
      <w:r w:rsidR="0063130E">
        <w:rPr>
          <w:rFonts w:ascii="Times New Roman" w:hAnsi="Times New Roman" w:cs="Times New Roman"/>
          <w:sz w:val="32"/>
          <w:szCs w:val="32"/>
        </w:rPr>
        <w:t xml:space="preserve">прием детей, </w:t>
      </w:r>
      <w:r>
        <w:rPr>
          <w:rFonts w:ascii="Times New Roman" w:hAnsi="Times New Roman" w:cs="Times New Roman"/>
          <w:sz w:val="32"/>
          <w:szCs w:val="32"/>
        </w:rPr>
        <w:t xml:space="preserve">утренняя гимнастика в </w:t>
      </w:r>
      <w:r w:rsidR="00060B8E">
        <w:rPr>
          <w:rFonts w:ascii="Times New Roman" w:hAnsi="Times New Roman" w:cs="Times New Roman"/>
          <w:sz w:val="32"/>
          <w:szCs w:val="32"/>
        </w:rPr>
        <w:t xml:space="preserve"> нашем ДОУ ежедневно </w:t>
      </w:r>
      <w:r w:rsidR="003C2A48">
        <w:rPr>
          <w:rFonts w:ascii="Times New Roman" w:hAnsi="Times New Roman" w:cs="Times New Roman"/>
          <w:sz w:val="32"/>
          <w:szCs w:val="32"/>
        </w:rPr>
        <w:t xml:space="preserve"> проводиться на свежем воздухе, так же </w:t>
      </w:r>
      <w:r w:rsidR="00060B8E">
        <w:rPr>
          <w:rFonts w:ascii="Times New Roman" w:hAnsi="Times New Roman" w:cs="Times New Roman"/>
          <w:sz w:val="32"/>
          <w:szCs w:val="32"/>
        </w:rPr>
        <w:t>на свежем воздухе проводятся занятия по физической культуре, подвижные игры во время прогулки.</w:t>
      </w:r>
      <w:proofErr w:type="gramEnd"/>
      <w:r w:rsidR="00060B8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</w:t>
      </w:r>
      <w:r w:rsidR="003C2A48">
        <w:rPr>
          <w:rFonts w:ascii="Times New Roman" w:hAnsi="Times New Roman" w:cs="Times New Roman"/>
          <w:sz w:val="32"/>
          <w:szCs w:val="32"/>
        </w:rPr>
        <w:t xml:space="preserve">ктивно приучаем организм ребенка </w:t>
      </w:r>
      <w:r w:rsidR="00060B8E">
        <w:rPr>
          <w:rFonts w:ascii="Times New Roman" w:hAnsi="Times New Roman" w:cs="Times New Roman"/>
          <w:sz w:val="32"/>
          <w:szCs w:val="32"/>
        </w:rPr>
        <w:t xml:space="preserve"> к закаливающим </w:t>
      </w:r>
      <w:r w:rsidR="00060B8E" w:rsidRPr="009D3974">
        <w:rPr>
          <w:rFonts w:ascii="Times New Roman" w:hAnsi="Times New Roman" w:cs="Times New Roman"/>
          <w:sz w:val="32"/>
          <w:szCs w:val="32"/>
        </w:rPr>
        <w:t>процедурам</w:t>
      </w:r>
      <w:r w:rsidRPr="009D3974">
        <w:rPr>
          <w:rFonts w:ascii="Times New Roman" w:hAnsi="Times New Roman" w:cs="Times New Roman"/>
          <w:sz w:val="32"/>
          <w:szCs w:val="32"/>
        </w:rPr>
        <w:t xml:space="preserve"> </w:t>
      </w:r>
      <w:r w:rsidRPr="009D3974">
        <w:rPr>
          <w:rFonts w:ascii="Times New Roman" w:eastAsia="Times New Roman" w:hAnsi="Times New Roman" w:cs="Times New Roman"/>
          <w:sz w:val="32"/>
          <w:szCs w:val="32"/>
        </w:rPr>
        <w:t xml:space="preserve">умывание прохладной водой, </w:t>
      </w:r>
      <w:proofErr w:type="spellStart"/>
      <w:r w:rsidRPr="009D3974">
        <w:rPr>
          <w:rFonts w:ascii="Times New Roman" w:eastAsia="Times New Roman" w:hAnsi="Times New Roman" w:cs="Times New Roman"/>
          <w:sz w:val="32"/>
          <w:szCs w:val="32"/>
        </w:rPr>
        <w:t>босохождение</w:t>
      </w:r>
      <w:proofErr w:type="spellEnd"/>
      <w:r w:rsidRPr="009D3974">
        <w:rPr>
          <w:rFonts w:ascii="Times New Roman" w:eastAsia="Times New Roman" w:hAnsi="Times New Roman" w:cs="Times New Roman"/>
          <w:sz w:val="32"/>
          <w:szCs w:val="32"/>
        </w:rPr>
        <w:t xml:space="preserve">,  </w:t>
      </w:r>
      <w:r w:rsidR="0063130E">
        <w:rPr>
          <w:rFonts w:ascii="Times New Roman" w:eastAsia="Times New Roman" w:hAnsi="Times New Roman" w:cs="Times New Roman"/>
          <w:sz w:val="32"/>
          <w:szCs w:val="32"/>
        </w:rPr>
        <w:t>прием солнечных</w:t>
      </w:r>
      <w:r w:rsidRPr="009D3974">
        <w:rPr>
          <w:rFonts w:ascii="Times New Roman" w:eastAsia="Times New Roman" w:hAnsi="Times New Roman" w:cs="Times New Roman"/>
          <w:sz w:val="32"/>
          <w:szCs w:val="32"/>
        </w:rPr>
        <w:t xml:space="preserve"> и  </w:t>
      </w:r>
      <w:r w:rsidR="0063130E">
        <w:rPr>
          <w:rFonts w:ascii="Times New Roman" w:eastAsia="Times New Roman" w:hAnsi="Times New Roman" w:cs="Times New Roman"/>
          <w:sz w:val="32"/>
          <w:szCs w:val="32"/>
        </w:rPr>
        <w:t>воздушных ванн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Pr="009D397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3974" w:rsidRPr="0063130E" w:rsidRDefault="0063130E" w:rsidP="0063130E">
      <w:pPr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Наша спортивная площадка оборудована </w:t>
      </w:r>
      <w:r w:rsidRPr="0063130E">
        <w:rPr>
          <w:rFonts w:ascii="Times New Roman" w:eastAsia="Times New Roman" w:hAnsi="Times New Roman" w:cs="Times New Roman"/>
          <w:sz w:val="32"/>
          <w:szCs w:val="32"/>
        </w:rPr>
        <w:t>необходимыми пособиями для развития основ</w:t>
      </w:r>
      <w:r>
        <w:rPr>
          <w:rFonts w:ascii="Times New Roman" w:eastAsia="Times New Roman" w:hAnsi="Times New Roman" w:cs="Times New Roman"/>
          <w:sz w:val="32"/>
          <w:szCs w:val="32"/>
        </w:rPr>
        <w:t>ных движений.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D3974" w:rsidRPr="009D3974">
        <w:rPr>
          <w:rFonts w:ascii="Times New Roman" w:hAnsi="Times New Roman" w:cs="Times New Roman"/>
          <w:sz w:val="32"/>
          <w:szCs w:val="32"/>
        </w:rPr>
        <w:t>Двигательный</w:t>
      </w:r>
      <w:r w:rsidR="009D3974" w:rsidRPr="00AB2D34">
        <w:rPr>
          <w:rFonts w:ascii="Times New Roman" w:hAnsi="Times New Roman" w:cs="Times New Roman"/>
          <w:sz w:val="32"/>
          <w:szCs w:val="32"/>
        </w:rPr>
        <w:t xml:space="preserve"> режим, физические упражнения и закаливающие мероприятия проводятся не только с учетом здоровья и возраста детей, но также с учетом климатически</w:t>
      </w:r>
      <w:r w:rsidR="009D3974">
        <w:rPr>
          <w:rFonts w:ascii="Times New Roman" w:hAnsi="Times New Roman" w:cs="Times New Roman"/>
          <w:sz w:val="32"/>
          <w:szCs w:val="32"/>
        </w:rPr>
        <w:t>х</w:t>
      </w:r>
      <w:r w:rsidR="009D3974" w:rsidRPr="00AB2D34">
        <w:rPr>
          <w:rFonts w:ascii="Times New Roman" w:hAnsi="Times New Roman" w:cs="Times New Roman"/>
          <w:sz w:val="32"/>
          <w:szCs w:val="32"/>
        </w:rPr>
        <w:t xml:space="preserve"> особеннос</w:t>
      </w:r>
      <w:r w:rsidR="009D3974">
        <w:rPr>
          <w:rFonts w:ascii="Times New Roman" w:hAnsi="Times New Roman" w:cs="Times New Roman"/>
          <w:sz w:val="32"/>
          <w:szCs w:val="32"/>
        </w:rPr>
        <w:t xml:space="preserve">тей Уральского региона и правил </w:t>
      </w:r>
      <w:proofErr w:type="spellStart"/>
      <w:r w:rsidR="009D3974">
        <w:rPr>
          <w:rFonts w:ascii="Times New Roman" w:hAnsi="Times New Roman" w:cs="Times New Roman"/>
          <w:sz w:val="32"/>
          <w:szCs w:val="32"/>
        </w:rPr>
        <w:t>СанПиН</w:t>
      </w:r>
      <w:proofErr w:type="spellEnd"/>
      <w:r w:rsidR="009D3974">
        <w:rPr>
          <w:rFonts w:ascii="Times New Roman" w:hAnsi="Times New Roman" w:cs="Times New Roman"/>
          <w:sz w:val="32"/>
          <w:szCs w:val="32"/>
        </w:rPr>
        <w:t>.</w:t>
      </w:r>
      <w:r w:rsidR="009D3974" w:rsidRPr="00AB2D34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63130E" w:rsidRPr="0063130E" w:rsidRDefault="0063130E" w:rsidP="006313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3130E">
        <w:rPr>
          <w:rFonts w:ascii="Times New Roman" w:eastAsia="Times New Roman" w:hAnsi="Times New Roman" w:cs="Times New Roman"/>
          <w:sz w:val="32"/>
          <w:szCs w:val="32"/>
        </w:rPr>
        <w:t>Особое место в нашей физкультурно-оздоровительной работе мы отводим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3130E">
        <w:rPr>
          <w:rFonts w:ascii="Times New Roman" w:eastAsia="Times New Roman" w:hAnsi="Times New Roman" w:cs="Times New Roman"/>
          <w:sz w:val="32"/>
          <w:szCs w:val="32"/>
        </w:rPr>
        <w:t>таки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м формам активного отдыха, как шумные праздники и развлечения, физкультурные соревнования, </w:t>
      </w:r>
      <w:r>
        <w:rPr>
          <w:rFonts w:ascii="Times New Roman" w:hAnsi="Times New Roman" w:cs="Times New Roman"/>
          <w:sz w:val="32"/>
          <w:szCs w:val="32"/>
        </w:rPr>
        <w:t>интересные</w:t>
      </w:r>
      <w:r w:rsidRPr="005F0A7D">
        <w:rPr>
          <w:rFonts w:ascii="Times New Roman" w:hAnsi="Times New Roman" w:cs="Times New Roman"/>
          <w:sz w:val="32"/>
          <w:szCs w:val="32"/>
        </w:rPr>
        <w:t xml:space="preserve"> игр</w:t>
      </w:r>
      <w:r>
        <w:rPr>
          <w:rFonts w:ascii="Times New Roman" w:hAnsi="Times New Roman" w:cs="Times New Roman"/>
          <w:sz w:val="32"/>
          <w:szCs w:val="32"/>
        </w:rPr>
        <w:t>ы и увлекательные  аттракционы.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3130E">
        <w:rPr>
          <w:rFonts w:ascii="Times New Roman" w:eastAsia="Times New Roman" w:hAnsi="Times New Roman" w:cs="Times New Roman"/>
          <w:sz w:val="32"/>
          <w:szCs w:val="32"/>
        </w:rPr>
        <w:t>Такие мероприятия у нас всегда наполнены веселыми занимательными</w:t>
      </w:r>
      <w:r w:rsidR="008F7A7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3130E">
        <w:rPr>
          <w:rFonts w:ascii="Times New Roman" w:eastAsia="Times New Roman" w:hAnsi="Times New Roman" w:cs="Times New Roman"/>
          <w:sz w:val="32"/>
          <w:szCs w:val="32"/>
        </w:rPr>
        <w:t xml:space="preserve">упражнениями, встречей с любимыми героями, </w:t>
      </w:r>
      <w:proofErr w:type="gramStart"/>
      <w:r w:rsidRPr="0063130E">
        <w:rPr>
          <w:rFonts w:ascii="Times New Roman" w:eastAsia="Times New Roman" w:hAnsi="Times New Roman" w:cs="Times New Roman"/>
          <w:sz w:val="32"/>
          <w:szCs w:val="32"/>
        </w:rPr>
        <w:t>неожиданным</w:t>
      </w:r>
      <w:proofErr w:type="gramEnd"/>
      <w:r w:rsidR="008F7A7B">
        <w:rPr>
          <w:rFonts w:ascii="Times New Roman" w:eastAsia="Times New Roman" w:hAnsi="Times New Roman" w:cs="Times New Roman"/>
          <w:sz w:val="32"/>
          <w:szCs w:val="32"/>
        </w:rPr>
        <w:t xml:space="preserve"> сюрпризами.</w:t>
      </w:r>
    </w:p>
    <w:p w:rsidR="00B2308D" w:rsidRPr="008F7A7B" w:rsidRDefault="008F7A7B" w:rsidP="00B2308D">
      <w:pPr>
        <w:pStyle w:val="a3"/>
        <w:rPr>
          <w:b/>
          <w:sz w:val="28"/>
          <w:szCs w:val="28"/>
        </w:rPr>
      </w:pPr>
      <w:r w:rsidRPr="008F7A7B">
        <w:rPr>
          <w:rStyle w:val="c5"/>
          <w:rFonts w:eastAsiaTheme="minorEastAsia"/>
          <w:b/>
          <w:sz w:val="32"/>
          <w:szCs w:val="32"/>
        </w:rPr>
        <w:t>И в завершении своего доклада хочется сказать:</w:t>
      </w:r>
      <w:r w:rsidR="00AB2D34" w:rsidRPr="008F7A7B">
        <w:rPr>
          <w:b/>
          <w:sz w:val="32"/>
          <w:szCs w:val="32"/>
        </w:rPr>
        <w:t xml:space="preserve"> </w:t>
      </w:r>
    </w:p>
    <w:p w:rsidR="008F7A7B" w:rsidRDefault="0004108F" w:rsidP="008F7A7B">
      <w:pPr>
        <w:pStyle w:val="a3"/>
        <w:ind w:firstLine="708"/>
        <w:jc w:val="both"/>
        <w:rPr>
          <w:color w:val="000000"/>
          <w:sz w:val="36"/>
          <w:szCs w:val="36"/>
        </w:rPr>
      </w:pPr>
      <w:r w:rsidRPr="0004108F">
        <w:rPr>
          <w:rStyle w:val="c0"/>
          <w:sz w:val="32"/>
          <w:szCs w:val="32"/>
        </w:rPr>
        <w:t>В нашем детском саду систематически ведется работа по созданию, пополнению и обновлению развивающей среды</w:t>
      </w:r>
      <w:r w:rsidR="008F7A7B">
        <w:rPr>
          <w:rStyle w:val="c0"/>
          <w:sz w:val="32"/>
          <w:szCs w:val="32"/>
        </w:rPr>
        <w:t>,</w:t>
      </w:r>
      <w:r w:rsidRPr="0004108F">
        <w:rPr>
          <w:rStyle w:val="c0"/>
          <w:sz w:val="32"/>
          <w:szCs w:val="32"/>
        </w:rPr>
        <w:t xml:space="preserve"> </w:t>
      </w:r>
      <w:r w:rsidR="008F7A7B" w:rsidRPr="00AB2D34">
        <w:rPr>
          <w:rStyle w:val="c5"/>
          <w:sz w:val="32"/>
          <w:szCs w:val="32"/>
        </w:rPr>
        <w:t xml:space="preserve">ориентированной на специфику местных культурно – исторических </w:t>
      </w:r>
      <w:r w:rsidR="008F7A7B" w:rsidRPr="00AB2D34">
        <w:rPr>
          <w:rStyle w:val="c5"/>
          <w:sz w:val="32"/>
          <w:szCs w:val="32"/>
        </w:rPr>
        <w:lastRenderedPageBreak/>
        <w:t>традиций</w:t>
      </w:r>
      <w:r w:rsidR="008F7A7B">
        <w:rPr>
          <w:rStyle w:val="c5"/>
          <w:sz w:val="32"/>
          <w:szCs w:val="32"/>
        </w:rPr>
        <w:t xml:space="preserve">, что </w:t>
      </w:r>
      <w:r w:rsidR="008F7A7B" w:rsidRPr="00AB2D34">
        <w:rPr>
          <w:rStyle w:val="c5"/>
          <w:sz w:val="32"/>
          <w:szCs w:val="32"/>
        </w:rPr>
        <w:t>дает возможность обеспечить мотивационно – ценностную сферу ребенка, его социализацию.</w:t>
      </w:r>
    </w:p>
    <w:p w:rsidR="004C0B17" w:rsidRPr="0004108F" w:rsidRDefault="004C0B17" w:rsidP="00377D9D">
      <w:pPr>
        <w:pStyle w:val="a3"/>
        <w:rPr>
          <w:sz w:val="32"/>
          <w:szCs w:val="32"/>
        </w:rPr>
      </w:pPr>
      <w:r>
        <w:rPr>
          <w:color w:val="000000"/>
          <w:sz w:val="36"/>
          <w:szCs w:val="36"/>
        </w:rPr>
        <w:t>Спасибо за внимание</w:t>
      </w:r>
    </w:p>
    <w:p w:rsidR="00AB2D34" w:rsidRPr="00AB2D34" w:rsidRDefault="00AB2D34" w:rsidP="00AB2D34">
      <w:pPr>
        <w:ind w:firstLine="708"/>
        <w:rPr>
          <w:rStyle w:val="c5"/>
          <w:rFonts w:ascii="Times New Roman" w:hAnsi="Times New Roman" w:cs="Times New Roman"/>
          <w:sz w:val="32"/>
          <w:szCs w:val="32"/>
        </w:rPr>
      </w:pPr>
    </w:p>
    <w:p w:rsidR="00DE0459" w:rsidRPr="00AB2D34" w:rsidRDefault="00DE0459">
      <w:pPr>
        <w:rPr>
          <w:rFonts w:ascii="Times New Roman" w:hAnsi="Times New Roman" w:cs="Times New Roman"/>
          <w:sz w:val="32"/>
          <w:szCs w:val="32"/>
        </w:rPr>
      </w:pPr>
    </w:p>
    <w:sectPr w:rsidR="00DE0459" w:rsidRPr="00AB2D34" w:rsidSect="00E5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F0679"/>
    <w:multiLevelType w:val="multilevel"/>
    <w:tmpl w:val="ED4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3071A"/>
    <w:multiLevelType w:val="hybridMultilevel"/>
    <w:tmpl w:val="2DA0DE96"/>
    <w:lvl w:ilvl="0" w:tplc="B544A5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F69A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DA1D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A0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CC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F49E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A6B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DE36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8607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D34"/>
    <w:rsid w:val="0004108F"/>
    <w:rsid w:val="00060B8E"/>
    <w:rsid w:val="00066DB1"/>
    <w:rsid w:val="000D4720"/>
    <w:rsid w:val="00150252"/>
    <w:rsid w:val="001A0733"/>
    <w:rsid w:val="00213D49"/>
    <w:rsid w:val="002150C4"/>
    <w:rsid w:val="002B5269"/>
    <w:rsid w:val="0030213C"/>
    <w:rsid w:val="00377D9D"/>
    <w:rsid w:val="003C2A48"/>
    <w:rsid w:val="004145D2"/>
    <w:rsid w:val="00420828"/>
    <w:rsid w:val="00496B62"/>
    <w:rsid w:val="004C0B17"/>
    <w:rsid w:val="004D63C9"/>
    <w:rsid w:val="0059083A"/>
    <w:rsid w:val="005F0A7D"/>
    <w:rsid w:val="0062498C"/>
    <w:rsid w:val="0063130E"/>
    <w:rsid w:val="006F252F"/>
    <w:rsid w:val="00776E33"/>
    <w:rsid w:val="007D23B0"/>
    <w:rsid w:val="008F7A7B"/>
    <w:rsid w:val="009A521F"/>
    <w:rsid w:val="009D3974"/>
    <w:rsid w:val="00A01887"/>
    <w:rsid w:val="00A4456E"/>
    <w:rsid w:val="00AA2F1E"/>
    <w:rsid w:val="00AB2D34"/>
    <w:rsid w:val="00B2308D"/>
    <w:rsid w:val="00B27A02"/>
    <w:rsid w:val="00BF64D6"/>
    <w:rsid w:val="00DE0459"/>
    <w:rsid w:val="00E14E50"/>
    <w:rsid w:val="00E503E5"/>
    <w:rsid w:val="00E770B6"/>
    <w:rsid w:val="00E82CBA"/>
    <w:rsid w:val="00F3183E"/>
    <w:rsid w:val="00F82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AB2D34"/>
  </w:style>
  <w:style w:type="character" w:customStyle="1" w:styleId="c4">
    <w:name w:val="c4"/>
    <w:basedOn w:val="a0"/>
    <w:rsid w:val="00AB2D34"/>
  </w:style>
  <w:style w:type="paragraph" w:customStyle="1" w:styleId="c9">
    <w:name w:val="c9"/>
    <w:basedOn w:val="a"/>
    <w:rsid w:val="009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A521F"/>
  </w:style>
  <w:style w:type="character" w:customStyle="1" w:styleId="c1">
    <w:name w:val="c1"/>
    <w:basedOn w:val="a0"/>
    <w:rsid w:val="009A521F"/>
  </w:style>
  <w:style w:type="paragraph" w:styleId="a3">
    <w:name w:val="Normal (Web)"/>
    <w:basedOn w:val="a"/>
    <w:uiPriority w:val="99"/>
    <w:unhideWhenUsed/>
    <w:rsid w:val="0037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A2F1E"/>
  </w:style>
  <w:style w:type="character" w:styleId="a4">
    <w:name w:val="Emphasis"/>
    <w:basedOn w:val="a0"/>
    <w:uiPriority w:val="20"/>
    <w:qFormat/>
    <w:rsid w:val="005F0A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2016-12-04T11:59:00Z</dcterms:created>
  <dcterms:modified xsi:type="dcterms:W3CDTF">2016-12-05T14:41:00Z</dcterms:modified>
</cp:coreProperties>
</file>